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96" w:rsidRDefault="005D3408">
      <w:pPr>
        <w:pStyle w:val="1"/>
      </w:pPr>
      <w:r>
        <w:fldChar w:fldCharType="begin"/>
      </w:r>
      <w:r>
        <w:instrText xml:space="preserve"> HYPERLINK "http://ivo.garant.ru/document?id=12084830&amp;sub=0" </w:instrText>
      </w:r>
      <w:r>
        <w:fldChar w:fldCharType="separate"/>
      </w:r>
      <w:r w:rsidR="00A660CD">
        <w:rPr>
          <w:rStyle w:val="a4"/>
        </w:rPr>
        <w:t>Приказ Министерства здравоохранения и социального развития РФ от 5 марта 2011 г. N 169н</w:t>
      </w:r>
      <w:r w:rsidR="00A660CD">
        <w:rPr>
          <w:rStyle w:val="a4"/>
        </w:rPr>
        <w:br/>
        <w:t>"Об утверждении требований к комплектации изделиями медицинского назначения аптечек для оказания первой помощи работникам"</w:t>
      </w:r>
      <w:r>
        <w:rPr>
          <w:rStyle w:val="a4"/>
        </w:rPr>
        <w:fldChar w:fldCharType="end"/>
      </w:r>
    </w:p>
    <w:p w:rsidR="00DF4B96" w:rsidRDefault="00DF4B96"/>
    <w:p w:rsidR="00DF4B96" w:rsidRDefault="00A660CD">
      <w:bookmarkStart w:id="0" w:name="sub_101"/>
      <w:r>
        <w:t xml:space="preserve">В целях реализации </w:t>
      </w:r>
      <w:hyperlink r:id="rId6" w:history="1">
        <w:r>
          <w:rPr>
            <w:rStyle w:val="a4"/>
          </w:rPr>
          <w:t>статьи 223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</w:t>
      </w:r>
      <w:proofErr w:type="gramStart"/>
      <w:r>
        <w:t xml:space="preserve">2009, N 48, ст. 5717) и в соответствии с </w:t>
      </w:r>
      <w:hyperlink r:id="rId7" w:history="1">
        <w:r>
          <w:rPr>
            <w:rStyle w:val="a4"/>
          </w:rPr>
          <w:t>пунктом 5.2.100.90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законодательства Российской Федерации, 2004, N 28, ст. 2898; 2005, N 2, ст. 162; 2006, N 19, ст. 2080;</w:t>
      </w:r>
      <w:proofErr w:type="gramEnd"/>
      <w:r>
        <w:t xml:space="preserve"> </w:t>
      </w:r>
      <w:proofErr w:type="gramStart"/>
      <w:r>
        <w:t>2008, N 11, ст. 1036; N 15, ст. 1555; N 23, ст. 2713; N 42, ст. 4825; N 46, ст. 5337; N 48, ст. 5618; 2009, N 2, ст. 244; N 3, ст. 378; N 6, ст. 738; N 12, ст. 1427, 1434; N 33, ст. 4083, 4088; N 43, ст. 5064;</w:t>
      </w:r>
      <w:proofErr w:type="gramEnd"/>
      <w:r>
        <w:t xml:space="preserve"> </w:t>
      </w:r>
      <w:proofErr w:type="gramStart"/>
      <w:r>
        <w:t>N 45, ст. 5350; 2010, N 4, ст. 394; N 11, ст. 1225; N 25, ст. 3167; N 26, ст. 3350; N 31, ст. 4251; N 35, ст. 4574; N 52, ст. 7104; 2011, N 2, ст. 339) приказываю:</w:t>
      </w:r>
      <w:proofErr w:type="gramEnd"/>
    </w:p>
    <w:p w:rsidR="00DF4B96" w:rsidRDefault="00A660CD">
      <w:bookmarkStart w:id="1" w:name="sub_1"/>
      <w:bookmarkEnd w:id="0"/>
      <w:r>
        <w:t xml:space="preserve">1. Утвердить требования к комплектации изделиями медицинского назначения аптечек для оказания первой помощи работникам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DF4B96" w:rsidRDefault="00A660CD">
      <w:bookmarkStart w:id="2" w:name="sub_2"/>
      <w:bookmarkEnd w:id="1"/>
      <w:r>
        <w:t>2. Настоящий приказ вступает в силу с 1 января 2012 г.</w:t>
      </w:r>
    </w:p>
    <w:bookmarkEnd w:id="2"/>
    <w:p w:rsidR="00DF4B96" w:rsidRDefault="00DF4B9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DF4B96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DF4B96" w:rsidRDefault="00A660CD">
            <w:pPr>
              <w:pStyle w:val="a6"/>
            </w:pPr>
            <w:r>
              <w:t>Министр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F4B96" w:rsidRDefault="00A660CD">
            <w:pPr>
              <w:pStyle w:val="a5"/>
              <w:jc w:val="right"/>
            </w:pPr>
            <w:r>
              <w:t>Т. Голикова</w:t>
            </w:r>
          </w:p>
        </w:tc>
      </w:tr>
    </w:tbl>
    <w:p w:rsidR="00DF4B96" w:rsidRDefault="00DF4B96"/>
    <w:p w:rsidR="00DF4B96" w:rsidRDefault="00A660CD">
      <w:pPr>
        <w:pStyle w:val="a6"/>
      </w:pPr>
      <w:r>
        <w:t>Зарегистрировано в Минюсте РФ 11 апреля 2011 г.</w:t>
      </w:r>
    </w:p>
    <w:p w:rsidR="00DF4B96" w:rsidRDefault="00A660CD">
      <w:pPr>
        <w:pStyle w:val="a6"/>
      </w:pPr>
      <w:r>
        <w:t>Регистрационный N 20452</w:t>
      </w:r>
    </w:p>
    <w:p w:rsidR="00DF4B96" w:rsidRDefault="00DF4B96"/>
    <w:p w:rsidR="00DF4B96" w:rsidRDefault="00A660CD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DF4B96" w:rsidRDefault="00DF4B96"/>
    <w:p w:rsidR="00DF4B96" w:rsidRDefault="00A660CD">
      <w:pPr>
        <w:pStyle w:val="1"/>
      </w:pPr>
      <w:r>
        <w:t>Требования</w:t>
      </w:r>
      <w:r>
        <w:br/>
        <w:t>к комплектации изделиями медицинского назначения аптечек для оказания первой помощи работникам</w:t>
      </w:r>
    </w:p>
    <w:p w:rsidR="00DF4B96" w:rsidRDefault="00DF4B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3693"/>
        <w:gridCol w:w="2523"/>
        <w:gridCol w:w="1852"/>
        <w:gridCol w:w="1292"/>
        <w:gridCol w:w="8"/>
      </w:tblGrid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Наименование изделий медицинского назначения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Нормативный документ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Форма</w:t>
            </w:r>
          </w:p>
          <w:p w:rsidR="00DF4B96" w:rsidRDefault="00A660CD">
            <w:pPr>
              <w:pStyle w:val="a5"/>
              <w:jc w:val="center"/>
            </w:pPr>
            <w:r>
              <w:t>выпуска</w:t>
            </w:r>
          </w:p>
          <w:p w:rsidR="00DF4B96" w:rsidRDefault="00A660CD">
            <w:pPr>
              <w:pStyle w:val="a5"/>
              <w:jc w:val="center"/>
            </w:pPr>
            <w:r>
              <w:t>(размеры)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Количество (штуки, упаковки)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  <w:p w:rsidR="00DF4B96" w:rsidRDefault="00A660CD">
            <w:pPr>
              <w:pStyle w:val="1"/>
            </w:pPr>
            <w:bookmarkStart w:id="4" w:name="sub_1001"/>
            <w:r>
              <w:t>1</w:t>
            </w:r>
            <w:bookmarkEnd w:id="4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DF4B96">
            <w:pPr>
              <w:pStyle w:val="a5"/>
            </w:pPr>
          </w:p>
          <w:p w:rsidR="00DF4B96" w:rsidRDefault="00A660CD">
            <w:pPr>
              <w:pStyle w:val="1"/>
            </w:pPr>
            <w:r>
              <w:t>Изделия медицинского назначения для временной остановки наружного кровотечения и перевязки ран</w:t>
            </w:r>
          </w:p>
          <w:p w:rsidR="00DF4B96" w:rsidRDefault="00DF4B96">
            <w:pPr>
              <w:pStyle w:val="a5"/>
            </w:pP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5" w:name="sub_1011"/>
            <w:r>
              <w:t>1.1</w:t>
            </w:r>
            <w:bookmarkEnd w:id="5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Жгут кровоостанавливающий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</w:t>
            </w:r>
          </w:p>
          <w:p w:rsidR="00DF4B96" w:rsidRDefault="00A660CD">
            <w:pPr>
              <w:pStyle w:val="a6"/>
            </w:pPr>
            <w:r>
              <w:t>10993-99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9" w:history="1">
              <w:r w:rsidR="00A660CD">
                <w:rPr>
                  <w:rStyle w:val="a4"/>
                </w:rPr>
                <w:t>ГОСТ 1172-93</w:t>
              </w:r>
            </w:hyperlink>
            <w:hyperlink w:anchor="sub_2222" w:history="1">
              <w:r w:rsidR="00A660CD">
                <w:rPr>
                  <w:rStyle w:val="a4"/>
                </w:rPr>
                <w:t>*(2)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5 м х 5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10" w:history="1">
              <w:r w:rsidR="00A660CD">
                <w:rPr>
                  <w:rStyle w:val="a4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5 м х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11" w:history="1">
              <w:r w:rsidR="00A660CD">
                <w:rPr>
                  <w:rStyle w:val="a4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7 м х 14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rPr>
          <w:gridAfter w:val="1"/>
          <w:wAfter w:w="8" w:type="dxa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9" w:name="sub_1015"/>
            <w:r>
              <w:t>1.5</w:t>
            </w:r>
            <w:bookmarkEnd w:id="9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Бинт марлевый медицинский 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12" w:history="1">
              <w:r w:rsidR="00A660CD">
                <w:rPr>
                  <w:rStyle w:val="a4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5 м х 7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10" w:name="sub_1016"/>
            <w:r>
              <w:t>1.6</w:t>
            </w:r>
            <w:bookmarkEnd w:id="10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Бинт марлевый медицинский </w:t>
            </w:r>
            <w:r>
              <w:lastRenderedPageBreak/>
              <w:t>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13" w:history="1">
              <w:r w:rsidR="00A660CD">
                <w:rPr>
                  <w:rStyle w:val="a4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5 м х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2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11" w:name="sub_1017"/>
            <w:r>
              <w:lastRenderedPageBreak/>
              <w:t>1.7</w:t>
            </w:r>
            <w:bookmarkEnd w:id="11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Бинт марлевый медицинский 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14" w:history="1">
              <w:r w:rsidR="00A660CD">
                <w:rPr>
                  <w:rStyle w:val="a4"/>
                </w:rPr>
                <w:t>ГОСТ 1172-93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7 м х 14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2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12" w:name="sub_1018"/>
            <w:r>
              <w:t>1.8</w:t>
            </w:r>
            <w:bookmarkEnd w:id="12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Пакет перевязочный медицинский</w:t>
            </w:r>
          </w:p>
          <w:p w:rsidR="00DF4B96" w:rsidRDefault="00A660CD">
            <w:pPr>
              <w:pStyle w:val="a6"/>
            </w:pPr>
            <w:proofErr w:type="gramStart"/>
            <w:r>
              <w:t>индивидуальный</w:t>
            </w:r>
            <w:proofErr w:type="gramEnd"/>
            <w:r>
              <w:t xml:space="preserve"> стерильный с герметичной оболочкой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ГОСТ 1179-93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13" w:name="sub_1019"/>
            <w:r>
              <w:t>1.9</w:t>
            </w:r>
            <w:bookmarkEnd w:id="13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Салфетки марлевые медицинские стерильные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15" w:history="1">
              <w:r w:rsidR="00A660CD">
                <w:rPr>
                  <w:rStyle w:val="a4"/>
                </w:rPr>
                <w:t>ГОСТ 16427-93</w:t>
              </w:r>
            </w:hyperlink>
            <w:hyperlink w:anchor="sub_4444" w:history="1">
              <w:r w:rsidR="00A660CD">
                <w:rPr>
                  <w:rStyle w:val="a4"/>
                </w:rPr>
                <w:t>*(4)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Не менее</w:t>
            </w:r>
          </w:p>
          <w:p w:rsidR="00DF4B96" w:rsidRDefault="00A660CD">
            <w:pPr>
              <w:pStyle w:val="a5"/>
              <w:jc w:val="center"/>
            </w:pPr>
            <w:r>
              <w:t>16x14см N 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14" w:name="sub_10110"/>
            <w:r>
              <w:t>1.10</w:t>
            </w:r>
            <w:bookmarkEnd w:id="14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Лейкопластырь бактерицидный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Не менее 4 см х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2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15" w:name="sub_10111"/>
            <w:r>
              <w:t>1.11</w:t>
            </w:r>
            <w:bookmarkEnd w:id="15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Лейкопластырь бактерицидный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Не менее 1,9 см х 7,2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10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16" w:name="sub_10112"/>
            <w:r>
              <w:t>1.12</w:t>
            </w:r>
            <w:bookmarkEnd w:id="16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Лейкопластырь рулонный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Не менее 1 см х 250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  <w:p w:rsidR="00DF4B96" w:rsidRDefault="00A660CD">
            <w:pPr>
              <w:pStyle w:val="1"/>
            </w:pPr>
            <w:bookmarkStart w:id="17" w:name="sub_1002"/>
            <w:r>
              <w:t>2</w:t>
            </w:r>
            <w:bookmarkEnd w:id="17"/>
          </w:p>
        </w:tc>
        <w:tc>
          <w:tcPr>
            <w:tcW w:w="9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4B96" w:rsidRDefault="00DF4B96">
            <w:pPr>
              <w:pStyle w:val="a5"/>
            </w:pPr>
          </w:p>
          <w:p w:rsidR="00DF4B96" w:rsidRDefault="00A660CD">
            <w:pPr>
              <w:pStyle w:val="1"/>
            </w:pPr>
            <w:r>
              <w:t>Изделия медицинского назначения для проведения сердечно-легочной реанимации</w:t>
            </w:r>
          </w:p>
          <w:p w:rsidR="00DF4B96" w:rsidRDefault="00DF4B96">
            <w:pPr>
              <w:pStyle w:val="a5"/>
            </w:pP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18" w:name="sub_1021"/>
            <w:r>
              <w:t>2.1</w:t>
            </w:r>
            <w:bookmarkEnd w:id="18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Устройство для проведения искусственного дыхания "Рот-Устройство-Рот" или карманная маска для искусственной вентиляции лёгких "Рот-маска"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  <w:p w:rsidR="00DF4B96" w:rsidRDefault="00A660CD">
            <w:pPr>
              <w:pStyle w:val="1"/>
            </w:pPr>
            <w:bookmarkStart w:id="19" w:name="sub_1003"/>
            <w:r>
              <w:t>3</w:t>
            </w:r>
            <w:bookmarkEnd w:id="19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DF4B96">
            <w:pPr>
              <w:pStyle w:val="a5"/>
            </w:pPr>
          </w:p>
          <w:p w:rsidR="00DF4B96" w:rsidRDefault="00A660CD">
            <w:pPr>
              <w:pStyle w:val="1"/>
            </w:pPr>
            <w:r>
              <w:t>Прочие изделия медицинского назначения</w:t>
            </w:r>
          </w:p>
          <w:p w:rsidR="00DF4B96" w:rsidRDefault="00DF4B96">
            <w:pPr>
              <w:pStyle w:val="a5"/>
            </w:pP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0" w:name="sub_1031"/>
            <w:r>
              <w:t>3.1</w:t>
            </w:r>
            <w:bookmarkEnd w:id="20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Ножницы для разрезания повязок по Листеру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16" w:history="1">
              <w:r w:rsidR="00A660CD">
                <w:rPr>
                  <w:rStyle w:val="a4"/>
                </w:rPr>
                <w:t>ГОСТ 21239-93</w:t>
              </w:r>
            </w:hyperlink>
            <w:r w:rsidR="00A660CD">
              <w:t xml:space="preserve"> (ИСО 7741-86)</w:t>
            </w:r>
            <w:hyperlink w:anchor="sub_5555" w:history="1">
              <w:r w:rsidR="00A660CD">
                <w:rPr>
                  <w:rStyle w:val="a4"/>
                </w:rPr>
                <w:t>*(5)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1" w:name="sub_1032"/>
            <w:r>
              <w:t>3.2</w:t>
            </w:r>
            <w:bookmarkEnd w:id="21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Салфетки антисептические </w:t>
            </w:r>
            <w:proofErr w:type="gramStart"/>
            <w:r>
              <w:t>из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Не менее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4B96" w:rsidRDefault="00A660CD">
            <w:pPr>
              <w:pStyle w:val="a5"/>
              <w:jc w:val="center"/>
            </w:pPr>
            <w:r>
              <w:t>5 шт.</w:t>
            </w:r>
          </w:p>
        </w:tc>
      </w:tr>
      <w:tr w:rsidR="00DF4B96"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бумажного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10993-99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12,5x11,0 см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F4B96" w:rsidRDefault="00DF4B96">
            <w:pPr>
              <w:pStyle w:val="a5"/>
            </w:pPr>
          </w:p>
        </w:tc>
      </w:tr>
      <w:tr w:rsidR="00DF4B96"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proofErr w:type="spellStart"/>
            <w:r>
              <w:t>текстилеподобного</w:t>
            </w:r>
            <w:proofErr w:type="spellEnd"/>
            <w:r>
              <w:t xml:space="preserve"> материала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F4B96" w:rsidRDefault="00DF4B96">
            <w:pPr>
              <w:pStyle w:val="a5"/>
            </w:pPr>
          </w:p>
        </w:tc>
      </w:tr>
      <w:tr w:rsidR="00DF4B96">
        <w:tc>
          <w:tcPr>
            <w:tcW w:w="8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стерильные спиртовые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4B96" w:rsidRDefault="00DF4B96">
            <w:pPr>
              <w:pStyle w:val="a5"/>
            </w:pP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2" w:name="sub_1033"/>
            <w:r>
              <w:t>3.3</w:t>
            </w:r>
            <w:bookmarkEnd w:id="22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Перчатки медицинские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Размер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4B96" w:rsidRDefault="00A660CD">
            <w:pPr>
              <w:pStyle w:val="a5"/>
              <w:jc w:val="center"/>
            </w:pPr>
            <w:r>
              <w:t>2 пары</w:t>
            </w:r>
          </w:p>
        </w:tc>
      </w:tr>
      <w:tr w:rsidR="00DF4B96">
        <w:tc>
          <w:tcPr>
            <w:tcW w:w="8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нестерильные, смотровые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10993-99</w:t>
            </w:r>
          </w:p>
          <w:p w:rsidR="00DF4B96" w:rsidRDefault="005D3408">
            <w:pPr>
              <w:pStyle w:val="a6"/>
            </w:pPr>
            <w:hyperlink r:id="rId17" w:history="1">
              <w:r w:rsidR="00A660CD">
                <w:rPr>
                  <w:rStyle w:val="a4"/>
                </w:rPr>
                <w:t xml:space="preserve">ГОСТ </w:t>
              </w:r>
              <w:proofErr w:type="gramStart"/>
              <w:r w:rsidR="00A660CD">
                <w:rPr>
                  <w:rStyle w:val="a4"/>
                </w:rPr>
                <w:t>Р</w:t>
              </w:r>
              <w:proofErr w:type="gramEnd"/>
              <w:r w:rsidR="00A660CD">
                <w:rPr>
                  <w:rStyle w:val="a4"/>
                </w:rPr>
                <w:t xml:space="preserve"> 52238-2004</w:t>
              </w:r>
            </w:hyperlink>
            <w:hyperlink w:anchor="sub_6666" w:history="1">
              <w:r w:rsidR="00A660CD">
                <w:rPr>
                  <w:rStyle w:val="a4"/>
                </w:rPr>
                <w:t>*(6)</w:t>
              </w:r>
            </w:hyperlink>
          </w:p>
          <w:p w:rsidR="00DF4B96" w:rsidRDefault="005D3408">
            <w:pPr>
              <w:pStyle w:val="a6"/>
            </w:pPr>
            <w:hyperlink r:id="rId18" w:history="1">
              <w:r w:rsidR="00A660CD">
                <w:rPr>
                  <w:rStyle w:val="a4"/>
                </w:rPr>
                <w:t xml:space="preserve">ГОСТ </w:t>
              </w:r>
              <w:proofErr w:type="gramStart"/>
              <w:r w:rsidR="00A660CD">
                <w:rPr>
                  <w:rStyle w:val="a4"/>
                </w:rPr>
                <w:t>Р</w:t>
              </w:r>
              <w:proofErr w:type="gramEnd"/>
              <w:r w:rsidR="00A660CD">
                <w:rPr>
                  <w:rStyle w:val="a4"/>
                </w:rPr>
                <w:t xml:space="preserve"> 52239-2004</w:t>
              </w:r>
            </w:hyperlink>
            <w:hyperlink w:anchor="sub_7777" w:history="1">
              <w:r w:rsidR="00A660CD">
                <w:rPr>
                  <w:rStyle w:val="a4"/>
                </w:rPr>
                <w:t>*(7)</w:t>
              </w:r>
            </w:hyperlink>
          </w:p>
          <w:p w:rsidR="00DF4B96" w:rsidRDefault="005D3408">
            <w:pPr>
              <w:pStyle w:val="a6"/>
            </w:pPr>
            <w:hyperlink r:id="rId19" w:history="1">
              <w:r w:rsidR="00A660CD">
                <w:rPr>
                  <w:rStyle w:val="a4"/>
                </w:rPr>
                <w:t>ГОСТ 3-88</w:t>
              </w:r>
            </w:hyperlink>
            <w:hyperlink w:anchor="sub_8888" w:history="1">
              <w:r w:rsidR="00A660CD">
                <w:rPr>
                  <w:rStyle w:val="a4"/>
                </w:rPr>
                <w:t>*(8)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не менее М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4B96" w:rsidRDefault="00DF4B96">
            <w:pPr>
              <w:pStyle w:val="a5"/>
            </w:pP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3" w:name="sub_1034"/>
            <w:r>
              <w:t>3.4</w:t>
            </w:r>
            <w:bookmarkEnd w:id="23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2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4" w:name="sub_1035"/>
            <w:r>
              <w:t>3.5</w:t>
            </w:r>
            <w:bookmarkEnd w:id="24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Покрывало спасательное изотермическое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10993-99,</w:t>
            </w:r>
          </w:p>
          <w:p w:rsidR="00DF4B96" w:rsidRDefault="005D3408">
            <w:pPr>
              <w:pStyle w:val="a6"/>
            </w:pPr>
            <w:hyperlink r:id="rId20" w:history="1">
              <w:r w:rsidR="00A660CD">
                <w:rPr>
                  <w:rStyle w:val="a4"/>
                </w:rPr>
                <w:t xml:space="preserve">ГОСТ </w:t>
              </w:r>
              <w:proofErr w:type="gramStart"/>
              <w:r w:rsidR="00A660CD">
                <w:rPr>
                  <w:rStyle w:val="a4"/>
                </w:rPr>
                <w:t>Р</w:t>
              </w:r>
              <w:proofErr w:type="gramEnd"/>
              <w:r w:rsidR="00A660CD">
                <w:rPr>
                  <w:rStyle w:val="a4"/>
                </w:rPr>
                <w:t xml:space="preserve"> 50444-92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Не менее 160 x210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  <w:p w:rsidR="00DF4B96" w:rsidRDefault="00A660CD">
            <w:pPr>
              <w:pStyle w:val="1"/>
            </w:pPr>
            <w:bookmarkStart w:id="25" w:name="sub_1004"/>
            <w:r>
              <w:lastRenderedPageBreak/>
              <w:t>4</w:t>
            </w:r>
            <w:bookmarkEnd w:id="25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DF4B96">
            <w:pPr>
              <w:pStyle w:val="a5"/>
            </w:pPr>
          </w:p>
          <w:p w:rsidR="00DF4B96" w:rsidRDefault="00A660CD">
            <w:pPr>
              <w:pStyle w:val="1"/>
            </w:pPr>
            <w:r>
              <w:lastRenderedPageBreak/>
              <w:t>Прочие средства</w:t>
            </w:r>
          </w:p>
          <w:p w:rsidR="00DF4B96" w:rsidRDefault="00DF4B96">
            <w:pPr>
              <w:pStyle w:val="a5"/>
            </w:pP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6" w:name="sub_1041"/>
            <w:r>
              <w:lastRenderedPageBreak/>
              <w:t>4.1</w:t>
            </w:r>
            <w:bookmarkEnd w:id="26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Английские булавки стальные со спиралью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21" w:history="1">
              <w:r w:rsidR="00A660CD">
                <w:rPr>
                  <w:rStyle w:val="a4"/>
                </w:rPr>
                <w:t>ГОСТ 9389-75</w:t>
              </w:r>
            </w:hyperlink>
            <w:hyperlink w:anchor="sub_9999" w:history="1">
              <w:r w:rsidR="00A660CD">
                <w:rPr>
                  <w:rStyle w:val="a4"/>
                </w:rPr>
                <w:t>*(9)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не менее 38 мм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3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7" w:name="sub_1042"/>
            <w:r>
              <w:t>4.2</w:t>
            </w:r>
            <w:bookmarkEnd w:id="27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8" w:name="sub_1043"/>
            <w:r>
              <w:t>4.3</w:t>
            </w:r>
            <w:bookmarkEnd w:id="28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Футляр или сумка санитарная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29" w:name="sub_1044"/>
            <w:r>
              <w:t>4.4</w:t>
            </w:r>
            <w:bookmarkEnd w:id="29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Блокнот отрывной для записей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22" w:history="1">
              <w:r w:rsidR="00A660CD">
                <w:rPr>
                  <w:rStyle w:val="a4"/>
                </w:rPr>
                <w:t>ГОСТ 18510-87</w:t>
              </w:r>
            </w:hyperlink>
            <w:hyperlink w:anchor="sub_1010" w:history="1">
              <w:r w:rsidR="00A660CD">
                <w:rPr>
                  <w:rStyle w:val="a4"/>
                </w:rPr>
                <w:t>*(10)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формат не менее А</w:t>
            </w:r>
            <w:proofErr w:type="gramStart"/>
            <w:r>
              <w:t>7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  <w:tr w:rsidR="00DF4B96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bookmarkStart w:id="30" w:name="sub_1045"/>
            <w:r>
              <w:t>4.5</w:t>
            </w:r>
            <w:bookmarkEnd w:id="30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A660CD">
            <w:pPr>
              <w:pStyle w:val="a6"/>
            </w:pPr>
            <w:r>
              <w:t>Авторучка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5D3408">
            <w:pPr>
              <w:pStyle w:val="a6"/>
            </w:pPr>
            <w:hyperlink r:id="rId23" w:history="1">
              <w:r w:rsidR="00A660CD">
                <w:rPr>
                  <w:rStyle w:val="a4"/>
                </w:rPr>
                <w:t>ГОСТ 28937-91</w:t>
              </w:r>
            </w:hyperlink>
            <w:hyperlink w:anchor="sub_1101" w:history="1">
              <w:r w:rsidR="00A660CD">
                <w:rPr>
                  <w:rStyle w:val="a4"/>
                </w:rPr>
                <w:t>*(11)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96" w:rsidRDefault="00DF4B96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96" w:rsidRDefault="00A660CD">
            <w:pPr>
              <w:pStyle w:val="a5"/>
              <w:jc w:val="center"/>
            </w:pPr>
            <w:r>
              <w:t>1 шт.</w:t>
            </w:r>
          </w:p>
        </w:tc>
      </w:tr>
    </w:tbl>
    <w:p w:rsidR="00DF4B96" w:rsidRDefault="00DF4B96"/>
    <w:p w:rsidR="00DF4B96" w:rsidRDefault="00A660CD">
      <w:pPr>
        <w:pStyle w:val="a6"/>
      </w:pPr>
      <w:r>
        <w:t>______________________________</w:t>
      </w:r>
    </w:p>
    <w:p w:rsidR="00DF4B96" w:rsidRDefault="00A660CD">
      <w:bookmarkStart w:id="31" w:name="sub_1111"/>
      <w:r>
        <w:t xml:space="preserve">*(1) ГОСТ </w:t>
      </w:r>
      <w:proofErr w:type="gramStart"/>
      <w:r>
        <w:t>Р</w:t>
      </w:r>
      <w:proofErr w:type="gramEnd"/>
      <w: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 г. N 862-ст. Издательство стандартов, 1999.</w:t>
      </w:r>
    </w:p>
    <w:p w:rsidR="00DF4B96" w:rsidRDefault="00A660CD">
      <w:bookmarkStart w:id="32" w:name="sub_2222"/>
      <w:bookmarkEnd w:id="31"/>
      <w:r>
        <w:t xml:space="preserve">*(2) </w:t>
      </w:r>
      <w:hyperlink r:id="rId24" w:history="1">
        <w:r>
          <w:rPr>
            <w:rStyle w:val="a4"/>
          </w:rPr>
          <w:t>ГОСТ 1172-93</w:t>
        </w:r>
      </w:hyperlink>
      <w:r>
        <w:t xml:space="preserve">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</w:t>
      </w:r>
      <w:hyperlink r:id="rId25" w:history="1">
        <w:r>
          <w:rPr>
            <w:rStyle w:val="a4"/>
          </w:rPr>
          <w:t>ГОСТ 1172-93</w:t>
        </w:r>
      </w:hyperlink>
      <w:r>
        <w:t xml:space="preserve">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DF4B96" w:rsidRDefault="00A660CD">
      <w:bookmarkStart w:id="33" w:name="sub_3333"/>
      <w:bookmarkEnd w:id="32"/>
      <w:r>
        <w:t>*(3)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DF4B96" w:rsidRDefault="00A660CD">
      <w:bookmarkStart w:id="34" w:name="sub_4444"/>
      <w:bookmarkEnd w:id="33"/>
      <w:r>
        <w:t xml:space="preserve">*(4) </w:t>
      </w:r>
      <w:hyperlink r:id="rId26" w:history="1">
        <w:r>
          <w:rPr>
            <w:rStyle w:val="a4"/>
          </w:rPr>
          <w:t>ГОСТ 16427-93</w:t>
        </w:r>
      </w:hyperlink>
      <w: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ГОСТ 16427-93 введен в действие непосредственно в качестве государственного стандарта Российской Федерации с 1 января 1995 г. Издательство стандартов, 1995.</w:t>
      </w:r>
    </w:p>
    <w:p w:rsidR="00DF4B96" w:rsidRDefault="00A660CD">
      <w:bookmarkStart w:id="35" w:name="sub_5555"/>
      <w:bookmarkEnd w:id="34"/>
      <w:r>
        <w:t xml:space="preserve">*(5) </w:t>
      </w:r>
      <w:hyperlink r:id="rId27" w:history="1">
        <w:r>
          <w:rPr>
            <w:rStyle w:val="a4"/>
          </w:rPr>
          <w:t>ГОСТ 21239-93</w:t>
        </w:r>
      </w:hyperlink>
      <w:r>
        <w:t xml:space="preserve">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</w:t>
      </w:r>
      <w:hyperlink r:id="rId28" w:history="1">
        <w:r>
          <w:rPr>
            <w:rStyle w:val="a4"/>
          </w:rPr>
          <w:t>ГОСТ 21239-93</w:t>
        </w:r>
      </w:hyperlink>
      <w:r>
        <w:t xml:space="preserve">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DF4B96" w:rsidRDefault="00A660CD">
      <w:bookmarkStart w:id="36" w:name="sub_6666"/>
      <w:bookmarkEnd w:id="35"/>
      <w:r>
        <w:t xml:space="preserve">*(6) </w:t>
      </w:r>
      <w:hyperlink r:id="rId29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52238-2004</w:t>
        </w:r>
      </w:hyperlink>
      <w: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Госстандарта России от 9 марта 2004 г. N 103-ст. Издательство стандартов, 2004.</w:t>
      </w:r>
    </w:p>
    <w:p w:rsidR="00DF4B96" w:rsidRDefault="00A660CD">
      <w:bookmarkStart w:id="37" w:name="sub_7777"/>
      <w:bookmarkEnd w:id="36"/>
      <w:r>
        <w:t xml:space="preserve">*(7) </w:t>
      </w:r>
      <w:hyperlink r:id="rId31" w:history="1">
        <w:r>
          <w:rPr>
            <w:rStyle w:val="a4"/>
          </w:rPr>
          <w:t xml:space="preserve">ГОСТ </w:t>
        </w:r>
        <w:proofErr w:type="gramStart"/>
        <w:r>
          <w:rPr>
            <w:rStyle w:val="a4"/>
          </w:rPr>
          <w:t>Р</w:t>
        </w:r>
        <w:proofErr w:type="gramEnd"/>
        <w:r>
          <w:rPr>
            <w:rStyle w:val="a4"/>
          </w:rPr>
          <w:t xml:space="preserve"> 52239-2004</w:t>
        </w:r>
      </w:hyperlink>
      <w:r>
        <w:t xml:space="preserve"> (ИСО 11193-1:2002) "Перчатки медицинские диагностические одноразовые". Утвержден и введен в действие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Госстандарта России от 9 марта 2004 г. N 104-ст. Издательство стандартов, 2004.</w:t>
      </w:r>
    </w:p>
    <w:p w:rsidR="00DF4B96" w:rsidRDefault="00A660CD">
      <w:bookmarkStart w:id="38" w:name="sub_8888"/>
      <w:bookmarkEnd w:id="37"/>
      <w:r>
        <w:t xml:space="preserve">*(8) </w:t>
      </w:r>
      <w:hyperlink r:id="rId33" w:history="1">
        <w:r>
          <w:rPr>
            <w:rStyle w:val="a4"/>
          </w:rPr>
          <w:t>ГОСТ 3-88</w:t>
        </w:r>
      </w:hyperlink>
      <w:r>
        <w:t xml:space="preserve"> "Перчатки хирургические резиновые". Утвержден и введен в действие </w:t>
      </w:r>
      <w:r>
        <w:lastRenderedPageBreak/>
        <w:t>постановлением Государственного комитета СССР по стандартам от 19 июля 1988 г. N 2688. Издательство стандартов, 1988.</w:t>
      </w:r>
    </w:p>
    <w:p w:rsidR="00DF4B96" w:rsidRDefault="00A660CD">
      <w:bookmarkStart w:id="39" w:name="sub_9999"/>
      <w:bookmarkEnd w:id="38"/>
      <w:r>
        <w:t xml:space="preserve">*(9) </w:t>
      </w:r>
      <w:hyperlink r:id="rId34" w:history="1">
        <w:r>
          <w:rPr>
            <w:rStyle w:val="a4"/>
          </w:rPr>
          <w:t>ГОСТ 9389-75</w:t>
        </w:r>
      </w:hyperlink>
      <w:r>
        <w:t xml:space="preserve">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 г. N 1830. Издательство стандартов, 1975.</w:t>
      </w:r>
    </w:p>
    <w:p w:rsidR="00DF4B96" w:rsidRDefault="00A660CD">
      <w:bookmarkStart w:id="40" w:name="sub_1010"/>
      <w:bookmarkEnd w:id="39"/>
      <w:r>
        <w:t xml:space="preserve">*(10) </w:t>
      </w:r>
      <w:hyperlink r:id="rId35" w:history="1">
        <w:r>
          <w:rPr>
            <w:rStyle w:val="a4"/>
          </w:rPr>
          <w:t>ГОСТ 18510-87</w:t>
        </w:r>
      </w:hyperlink>
      <w:r>
        <w:t xml:space="preserve">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 г. N 3628. Издательство стандартов, 1985.</w:t>
      </w:r>
    </w:p>
    <w:p w:rsidR="00DF4B96" w:rsidRDefault="00A660CD">
      <w:bookmarkStart w:id="41" w:name="sub_1101"/>
      <w:bookmarkEnd w:id="40"/>
      <w:r>
        <w:t xml:space="preserve">*(11) </w:t>
      </w:r>
      <w:hyperlink r:id="rId36" w:history="1">
        <w:r>
          <w:rPr>
            <w:rStyle w:val="a4"/>
          </w:rPr>
          <w:t>ГОСТ 28937-91</w:t>
        </w:r>
      </w:hyperlink>
      <w:r>
        <w:t xml:space="preserve">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 г. N 295. Издательство стандартов, 1991.</w:t>
      </w:r>
    </w:p>
    <w:bookmarkEnd w:id="41"/>
    <w:p w:rsidR="00DF4B96" w:rsidRDefault="00A660CD">
      <w:r>
        <w:rPr>
          <w:rStyle w:val="a3"/>
        </w:rPr>
        <w:t>Примечания:</w:t>
      </w:r>
    </w:p>
    <w:p w:rsidR="00DF4B96" w:rsidRDefault="00A660CD">
      <w:bookmarkStart w:id="42" w:name="sub_9111"/>
      <w:r>
        <w:t xml:space="preserve">1. Изделия медицинского назначения, входящие в </w:t>
      </w:r>
      <w:hyperlink w:anchor="sub_1000" w:history="1">
        <w:r>
          <w:rPr>
            <w:rStyle w:val="a4"/>
          </w:rPr>
          <w:t>состав</w:t>
        </w:r>
      </w:hyperlink>
      <w:r>
        <w:t xml:space="preserve"> аптечки для оказания первой помощи работникам (далее - Состав аптечки), не подлежат замене.</w:t>
      </w:r>
    </w:p>
    <w:p w:rsidR="00DF4B96" w:rsidRDefault="00A660CD">
      <w:bookmarkStart w:id="43" w:name="sub_9112"/>
      <w:bookmarkEnd w:id="42"/>
      <w: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DF4B96" w:rsidRDefault="00A660CD">
      <w:bookmarkStart w:id="44" w:name="sub_9113"/>
      <w:bookmarkEnd w:id="43"/>
      <w: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bookmarkEnd w:id="44"/>
    <w:p w:rsidR="00DF4B96" w:rsidRDefault="00A660CD">
      <w: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sub_1042" w:history="1">
        <w:r>
          <w:rPr>
            <w:rStyle w:val="a4"/>
          </w:rPr>
          <w:t>п. 4.2</w:t>
        </w:r>
      </w:hyperlink>
      <w:r>
        <w:t xml:space="preserve"> Состава аптечки) должны предусматривать описание (изображение) следующих действий:</w:t>
      </w:r>
    </w:p>
    <w:p w:rsidR="00DF4B96" w:rsidRDefault="00A660CD">
      <w:r>
        <w:t>а) при оказании первой помощи все манипуляции выполнять в медицинских перчатках (</w:t>
      </w:r>
      <w:hyperlink w:anchor="sub_1033" w:history="1">
        <w:r>
          <w:rPr>
            <w:rStyle w:val="a4"/>
          </w:rPr>
          <w:t>п. 3.3</w:t>
        </w:r>
      </w:hyperlink>
      <w: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sub_1034" w:history="1">
        <w:r>
          <w:rPr>
            <w:rStyle w:val="a4"/>
          </w:rPr>
          <w:t>п. 3.4</w:t>
        </w:r>
      </w:hyperlink>
      <w:r>
        <w:t xml:space="preserve"> Состава аптечки);</w:t>
      </w:r>
    </w:p>
    <w:p w:rsidR="00DF4B96" w:rsidRDefault="00A660CD">
      <w: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sub_1011" w:history="1">
        <w:r>
          <w:rPr>
            <w:rStyle w:val="a4"/>
          </w:rPr>
          <w:t xml:space="preserve">п. 1.1 </w:t>
        </w:r>
      </w:hyperlink>
      <w:r>
        <w:t>Состава аптечки) выше места повреждения с указанием в записке (</w:t>
      </w:r>
      <w:proofErr w:type="spellStart"/>
      <w:r w:rsidR="005D3408">
        <w:fldChar w:fldCharType="begin"/>
      </w:r>
      <w:r w:rsidR="005D3408">
        <w:instrText xml:space="preserve"> HYPERLINK \l "sub_1044" </w:instrText>
      </w:r>
      <w:r w:rsidR="005D3408">
        <w:fldChar w:fldCharType="separate"/>
      </w:r>
      <w:r>
        <w:rPr>
          <w:rStyle w:val="a4"/>
        </w:rPr>
        <w:t>пп</w:t>
      </w:r>
      <w:proofErr w:type="spellEnd"/>
      <w:r>
        <w:rPr>
          <w:rStyle w:val="a4"/>
        </w:rPr>
        <w:t>. 4.4 - 4.5</w:t>
      </w:r>
      <w:r w:rsidR="005D3408">
        <w:rPr>
          <w:rStyle w:val="a4"/>
        </w:rPr>
        <w:fldChar w:fldCharType="end"/>
      </w:r>
      <w:r>
        <w:t xml:space="preserve"> Состава аптечки) времени наложения жгута, наложить на рану давящую (тугую) повязку (</w:t>
      </w:r>
      <w:proofErr w:type="spellStart"/>
      <w:r w:rsidR="005D3408">
        <w:fldChar w:fldCharType="begin"/>
      </w:r>
      <w:r w:rsidR="005D3408">
        <w:instrText xml:space="preserve"> HYPERLINK \l "sub_1012" </w:instrText>
      </w:r>
      <w:r w:rsidR="005D3408">
        <w:fldChar w:fldCharType="separate"/>
      </w:r>
      <w:r>
        <w:rPr>
          <w:rStyle w:val="a4"/>
        </w:rPr>
        <w:t>пп</w:t>
      </w:r>
      <w:proofErr w:type="spellEnd"/>
      <w:r>
        <w:rPr>
          <w:rStyle w:val="a4"/>
        </w:rPr>
        <w:t>. 1.2-1.12</w:t>
      </w:r>
      <w:r w:rsidR="005D3408">
        <w:rPr>
          <w:rStyle w:val="a4"/>
        </w:rPr>
        <w:fldChar w:fldCharType="end"/>
      </w:r>
      <w:r>
        <w:t xml:space="preserve"> Состава аптечки);</w:t>
      </w:r>
    </w:p>
    <w:p w:rsidR="00DF4B96" w:rsidRDefault="00A660CD">
      <w: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"Рот-Устройство-Рот" или карманной маски для искусственной вентиляции лёгких "Рот-маска" (</w:t>
      </w:r>
      <w:hyperlink w:anchor="sub_1021" w:history="1">
        <w:r>
          <w:rPr>
            <w:rStyle w:val="a4"/>
          </w:rPr>
          <w:t>п. 2.1</w:t>
        </w:r>
      </w:hyperlink>
      <w:r>
        <w:t xml:space="preserve"> Состава аптечки);</w:t>
      </w:r>
    </w:p>
    <w:p w:rsidR="00DF4B96" w:rsidRDefault="00A660CD">
      <w:proofErr w:type="gramStart"/>
      <w:r>
        <w:t>г) при наличии раны наложить давящую (тугую) повязку, используя стерильные салфетки (</w:t>
      </w:r>
      <w:hyperlink w:anchor="sub_1019" w:history="1">
        <w:r>
          <w:rPr>
            <w:rStyle w:val="a4"/>
          </w:rPr>
          <w:t>п. 1.9</w:t>
        </w:r>
      </w:hyperlink>
      <w:r>
        <w:t xml:space="preserve"> Состава аптечки) и бинты (</w:t>
      </w:r>
      <w:hyperlink w:anchor="sub_1012" w:history="1">
        <w:r>
          <w:rPr>
            <w:rStyle w:val="a4"/>
          </w:rPr>
          <w:t>п. 1.2-1.7</w:t>
        </w:r>
      </w:hyperlink>
      <w:r>
        <w:t xml:space="preserve"> Состава аптечки) или применяя пакет перевязочный стерильный (</w:t>
      </w:r>
      <w:hyperlink w:anchor="sub_1018" w:history="1">
        <w:r>
          <w:rPr>
            <w:rStyle w:val="a4"/>
          </w:rPr>
          <w:t>п. 1.8</w:t>
        </w:r>
      </w:hyperlink>
      <w:r>
        <w:t xml:space="preserve"> Состава аптечки).</w:t>
      </w:r>
      <w:proofErr w:type="gramEnd"/>
      <w:r>
        <w:t xml:space="preserve"> При отсутствии кровотечения из раны и отсутствии возможности наложения давящей повязки наложить на рану стерильную салфетку (п. 1.9 Состава аптечки) и закрепить её лейкопластырем (</w:t>
      </w:r>
      <w:hyperlink w:anchor="sub_10112" w:history="1">
        <w:r>
          <w:rPr>
            <w:rStyle w:val="a4"/>
          </w:rPr>
          <w:t>п. 1.12</w:t>
        </w:r>
      </w:hyperlink>
      <w:r>
        <w:t xml:space="preserve"> Состава аптечки). При микротравмах использовать лейкопластырь бактерицидный (</w:t>
      </w:r>
      <w:hyperlink w:anchor="sub_10110" w:history="1">
        <w:r>
          <w:rPr>
            <w:rStyle w:val="a4"/>
          </w:rPr>
          <w:t>п. 1.10 - 1.11</w:t>
        </w:r>
      </w:hyperlink>
      <w:r>
        <w:t xml:space="preserve"> Состава аптечки);</w:t>
      </w:r>
    </w:p>
    <w:p w:rsidR="00DF4B96" w:rsidRDefault="00A660CD">
      <w:r>
        <w:t xml:space="preserve"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>
        <w:t>текстилеподобного</w:t>
      </w:r>
      <w:proofErr w:type="spellEnd"/>
      <w:r>
        <w:t xml:space="preserve"> материала стерильные спиртовые (</w:t>
      </w:r>
      <w:hyperlink w:anchor="sub_1032" w:history="1">
        <w:r>
          <w:rPr>
            <w:rStyle w:val="a4"/>
          </w:rPr>
          <w:t>п. 3.2</w:t>
        </w:r>
      </w:hyperlink>
      <w:r>
        <w:t xml:space="preserve"> Состава аптечки);</w:t>
      </w:r>
    </w:p>
    <w:p w:rsidR="00DF4B96" w:rsidRDefault="00A660CD">
      <w:r>
        <w:t>е) покрывало спасательное изотермическое (</w:t>
      </w:r>
      <w:hyperlink w:anchor="sub_1035" w:history="1">
        <w:r>
          <w:rPr>
            <w:rStyle w:val="a4"/>
          </w:rPr>
          <w:t>п. 3.5</w:t>
        </w:r>
      </w:hyperlink>
      <w: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5D3408" w:rsidRPr="005D3408" w:rsidRDefault="005D3408" w:rsidP="005D3408">
      <w:pPr>
        <w:rPr>
          <w:rFonts w:ascii="Times New Roman" w:hAnsi="Times New Roman" w:cs="Times New Roman"/>
          <w:b/>
          <w:sz w:val="32"/>
          <w:szCs w:val="32"/>
        </w:rPr>
      </w:pPr>
    </w:p>
    <w:p w:rsidR="005D3408" w:rsidRPr="005D3408" w:rsidRDefault="005D3408" w:rsidP="005D3408">
      <w:pPr>
        <w:rPr>
          <w:rFonts w:ascii="Times New Roman" w:hAnsi="Times New Roman" w:cs="Times New Roman"/>
          <w:b/>
          <w:sz w:val="28"/>
          <w:szCs w:val="28"/>
        </w:rPr>
      </w:pPr>
      <w:r w:rsidRPr="005D3408">
        <w:rPr>
          <w:rFonts w:ascii="Times New Roman" w:hAnsi="Times New Roman" w:cs="Times New Roman"/>
          <w:b/>
          <w:sz w:val="28"/>
          <w:szCs w:val="28"/>
        </w:rPr>
        <w:t>Источ</w:t>
      </w:r>
      <w:bookmarkStart w:id="45" w:name="_GoBack"/>
      <w:bookmarkEnd w:id="45"/>
      <w:r w:rsidRPr="005D3408">
        <w:rPr>
          <w:rFonts w:ascii="Times New Roman" w:hAnsi="Times New Roman" w:cs="Times New Roman"/>
          <w:b/>
          <w:sz w:val="28"/>
          <w:szCs w:val="28"/>
        </w:rPr>
        <w:t xml:space="preserve">ник: </w:t>
      </w:r>
      <w:r w:rsidRPr="005D340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D3408">
        <w:rPr>
          <w:rFonts w:ascii="Times New Roman" w:hAnsi="Times New Roman" w:cs="Times New Roman"/>
          <w:b/>
          <w:sz w:val="28"/>
          <w:szCs w:val="28"/>
        </w:rPr>
        <w:instrText xml:space="preserve"> HYPERLINK "http://vsr63.ru/blog/" </w:instrText>
      </w:r>
      <w:r w:rsidRPr="005D3408">
        <w:rPr>
          <w:rFonts w:ascii="Times New Roman" w:hAnsi="Times New Roman" w:cs="Times New Roman"/>
          <w:b/>
          <w:sz w:val="28"/>
          <w:szCs w:val="28"/>
        </w:rPr>
      </w:r>
      <w:r w:rsidRPr="005D340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D3408">
        <w:rPr>
          <w:rStyle w:val="a8"/>
          <w:rFonts w:ascii="Times New Roman" w:hAnsi="Times New Roman" w:cs="Times New Roman"/>
          <w:b/>
          <w:sz w:val="28"/>
          <w:szCs w:val="28"/>
        </w:rPr>
        <w:t>Блог охраны труда</w:t>
      </w:r>
      <w:r w:rsidRPr="005D340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660CD" w:rsidRPr="005D3408" w:rsidRDefault="00A660CD">
      <w:pPr>
        <w:rPr>
          <w:rFonts w:ascii="Times New Roman" w:hAnsi="Times New Roman" w:cs="Times New Roman"/>
        </w:rPr>
      </w:pPr>
    </w:p>
    <w:sectPr w:rsidR="00A660CD" w:rsidRPr="005D340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C1"/>
    <w:rsid w:val="005D3408"/>
    <w:rsid w:val="00A660CD"/>
    <w:rsid w:val="00DF4B96"/>
    <w:rsid w:val="00F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8">
    <w:name w:val="Hyperlink"/>
    <w:unhideWhenUsed/>
    <w:rsid w:val="005D3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8">
    <w:name w:val="Hyperlink"/>
    <w:unhideWhenUsed/>
    <w:rsid w:val="005D3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6004&amp;sub=0" TargetMode="External"/><Relationship Id="rId13" Type="http://schemas.openxmlformats.org/officeDocument/2006/relationships/hyperlink" Target="http://ivo.garant.ru/document?id=5823312&amp;sub=0" TargetMode="External"/><Relationship Id="rId18" Type="http://schemas.openxmlformats.org/officeDocument/2006/relationships/hyperlink" Target="http://ivo.garant.ru/document?id=5822529&amp;sub=0" TargetMode="External"/><Relationship Id="rId26" Type="http://schemas.openxmlformats.org/officeDocument/2006/relationships/hyperlink" Target="http://ivo.garant.ru/document?id=5803542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3824856&amp;sub=0" TargetMode="External"/><Relationship Id="rId34" Type="http://schemas.openxmlformats.org/officeDocument/2006/relationships/hyperlink" Target="http://ivo.garant.ru/document?id=3824856&amp;sub=0" TargetMode="External"/><Relationship Id="rId7" Type="http://schemas.openxmlformats.org/officeDocument/2006/relationships/hyperlink" Target="http://ivo.garant.ru/document?id=12036004&amp;sub=5210090" TargetMode="External"/><Relationship Id="rId12" Type="http://schemas.openxmlformats.org/officeDocument/2006/relationships/hyperlink" Target="http://ivo.garant.ru/document?id=5823312&amp;sub=0" TargetMode="External"/><Relationship Id="rId17" Type="http://schemas.openxmlformats.org/officeDocument/2006/relationships/hyperlink" Target="http://ivo.garant.ru/document?id=5822528&amp;sub=0" TargetMode="External"/><Relationship Id="rId25" Type="http://schemas.openxmlformats.org/officeDocument/2006/relationships/hyperlink" Target="http://ivo.garant.ru/document?id=5823312&amp;sub=0" TargetMode="External"/><Relationship Id="rId33" Type="http://schemas.openxmlformats.org/officeDocument/2006/relationships/hyperlink" Target="http://ivo.garant.ru/document?id=5823664&amp;sub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805008&amp;sub=0" TargetMode="External"/><Relationship Id="rId20" Type="http://schemas.openxmlformats.org/officeDocument/2006/relationships/hyperlink" Target="http://ivo.garant.ru/document?id=5821264&amp;sub=0" TargetMode="External"/><Relationship Id="rId29" Type="http://schemas.openxmlformats.org/officeDocument/2006/relationships/hyperlink" Target="http://ivo.garant.ru/document?id=5822528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5268&amp;sub=223" TargetMode="External"/><Relationship Id="rId11" Type="http://schemas.openxmlformats.org/officeDocument/2006/relationships/hyperlink" Target="http://ivo.garant.ru/document?id=5823312&amp;sub=0" TargetMode="External"/><Relationship Id="rId24" Type="http://schemas.openxmlformats.org/officeDocument/2006/relationships/hyperlink" Target="http://ivo.garant.ru/document?id=5823312&amp;sub=0" TargetMode="External"/><Relationship Id="rId32" Type="http://schemas.openxmlformats.org/officeDocument/2006/relationships/hyperlink" Target="http://ivo.garant.ru/document?id=6049233&amp;sub=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803542&amp;sub=0" TargetMode="External"/><Relationship Id="rId23" Type="http://schemas.openxmlformats.org/officeDocument/2006/relationships/hyperlink" Target="http://ivo.garant.ru/document?id=5820402&amp;sub=0" TargetMode="External"/><Relationship Id="rId28" Type="http://schemas.openxmlformats.org/officeDocument/2006/relationships/hyperlink" Target="http://ivo.garant.ru/document?id=5805008&amp;sub=0" TargetMode="External"/><Relationship Id="rId36" Type="http://schemas.openxmlformats.org/officeDocument/2006/relationships/hyperlink" Target="http://ivo.garant.ru/document?id=5820402&amp;sub=0" TargetMode="External"/><Relationship Id="rId10" Type="http://schemas.openxmlformats.org/officeDocument/2006/relationships/hyperlink" Target="http://ivo.garant.ru/document?id=5823312&amp;sub=0" TargetMode="External"/><Relationship Id="rId19" Type="http://schemas.openxmlformats.org/officeDocument/2006/relationships/hyperlink" Target="http://ivo.garant.ru/document?id=5823664&amp;sub=0" TargetMode="External"/><Relationship Id="rId31" Type="http://schemas.openxmlformats.org/officeDocument/2006/relationships/hyperlink" Target="http://ivo.garant.ru/document?id=582252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823312&amp;sub=0" TargetMode="External"/><Relationship Id="rId14" Type="http://schemas.openxmlformats.org/officeDocument/2006/relationships/hyperlink" Target="http://ivo.garant.ru/document?id=5823312&amp;sub=0" TargetMode="External"/><Relationship Id="rId22" Type="http://schemas.openxmlformats.org/officeDocument/2006/relationships/hyperlink" Target="http://ivo.garant.ru/document?id=5804196&amp;sub=0" TargetMode="External"/><Relationship Id="rId27" Type="http://schemas.openxmlformats.org/officeDocument/2006/relationships/hyperlink" Target="http://ivo.garant.ru/document?id=5805008&amp;sub=0" TargetMode="External"/><Relationship Id="rId30" Type="http://schemas.openxmlformats.org/officeDocument/2006/relationships/hyperlink" Target="http://ivo.garant.ru/document?id=6049222&amp;sub=0" TargetMode="External"/><Relationship Id="rId35" Type="http://schemas.openxmlformats.org/officeDocument/2006/relationships/hyperlink" Target="http://ivo.garant.ru/document?id=580419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Nikolay</cp:lastModifiedBy>
  <cp:revision>3</cp:revision>
  <dcterms:created xsi:type="dcterms:W3CDTF">2017-09-12T11:10:00Z</dcterms:created>
  <dcterms:modified xsi:type="dcterms:W3CDTF">2017-11-23T09:35:00Z</dcterms:modified>
</cp:coreProperties>
</file>