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F" w:rsidRDefault="00257D9F" w:rsidP="00257D9F">
      <w:pPr>
        <w:pStyle w:val="1"/>
        <w:spacing w:after="0"/>
        <w:ind w:left="5100"/>
      </w:pPr>
      <w:r>
        <w:rPr>
          <w:b w:val="0"/>
          <w:bCs w:val="0"/>
        </w:rPr>
        <w:t>Приложение 63</w:t>
      </w:r>
    </w:p>
    <w:p w:rsidR="00257D9F" w:rsidRDefault="00257D9F" w:rsidP="00257D9F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257D9F" w:rsidRDefault="00257D9F" w:rsidP="00257D9F">
      <w:pPr>
        <w:pStyle w:val="1"/>
        <w:spacing w:after="1120"/>
        <w:ind w:right="440"/>
        <w:jc w:val="right"/>
      </w:pPr>
      <w:r>
        <w:rPr>
          <w:b w:val="0"/>
          <w:bCs w:val="0"/>
        </w:rPr>
        <w:t>ФОРМА</w:t>
      </w:r>
    </w:p>
    <w:p w:rsidR="00257D9F" w:rsidRDefault="00257D9F" w:rsidP="00257D9F">
      <w:pPr>
        <w:pStyle w:val="1"/>
        <w:spacing w:after="124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257D9F" w:rsidRDefault="00257D9F" w:rsidP="00257D9F">
      <w:pPr>
        <w:pStyle w:val="1"/>
        <w:spacing w:after="0"/>
        <w:jc w:val="center"/>
      </w:pPr>
      <w:r>
        <w:t>Проверочный лист</w:t>
      </w:r>
    </w:p>
    <w:p w:rsidR="00257D9F" w:rsidRDefault="00257D9F" w:rsidP="00257D9F">
      <w:pPr>
        <w:pStyle w:val="1"/>
        <w:spacing w:after="30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в жилищно-коммунальном хозяйстве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257D9F" w:rsidRDefault="00257D9F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ectPr w:rsidR="00257D9F">
          <w:headerReference w:type="even" r:id="rId5"/>
          <w:headerReference w:type="default" r:id="rId6"/>
          <w:pgSz w:w="11900" w:h="16840"/>
          <w:pgMar w:top="1122" w:right="388" w:bottom="982" w:left="1748" w:header="694" w:footer="554" w:gutter="0"/>
          <w:pgNumType w:start="31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7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tabs>
                <w:tab w:val="left" w:pos="2611"/>
                <w:tab w:val="left" w:pos="5155"/>
              </w:tabs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257D9F" w:rsidRDefault="00257D9F" w:rsidP="00493BF9">
            <w:pPr>
              <w:pStyle w:val="a5"/>
              <w:tabs>
                <w:tab w:val="left" w:pos="3355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257D9F" w:rsidRDefault="00257D9F" w:rsidP="00493BF9">
            <w:pPr>
              <w:pStyle w:val="a5"/>
              <w:tabs>
                <w:tab w:val="left" w:pos="4867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257D9F" w:rsidRDefault="00257D9F" w:rsidP="00493BF9">
            <w:pPr>
              <w:pStyle w:val="a5"/>
              <w:tabs>
                <w:tab w:val="left" w:pos="4090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257D9F" w:rsidRDefault="00257D9F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tabs>
                <w:tab w:val="left" w:leader="underscore" w:pos="1714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 xml:space="preserve"> _</w:t>
            </w: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tabs>
                <w:tab w:val="left" w:leader="underscore" w:pos="610"/>
              </w:tabs>
            </w:pPr>
            <w:r>
              <w:t>№</w:t>
            </w:r>
            <w:r>
              <w:tab/>
              <w:t>от</w:t>
            </w: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tabs>
                <w:tab w:val="left" w:pos="2002"/>
                <w:tab w:val="left" w:pos="3653"/>
                <w:tab w:val="left" w:pos="439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257D9F" w:rsidRDefault="00257D9F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after="639" w:line="1" w:lineRule="exact"/>
      </w:pPr>
    </w:p>
    <w:p w:rsidR="00257D9F" w:rsidRDefault="00257D9F" w:rsidP="00257D9F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178"/>
        <w:gridCol w:w="2544"/>
        <w:gridCol w:w="566"/>
        <w:gridCol w:w="701"/>
        <w:gridCol w:w="1133"/>
        <w:gridCol w:w="1022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ind w:firstLine="180"/>
            </w:pPr>
            <w:r>
              <w:lastRenderedPageBreak/>
              <w:t>№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/>
        </w:tc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/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ind w:firstLine="260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  <w:jc w:val="center"/>
            </w:pPr>
            <w:r>
              <w:t>7</w:t>
            </w: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03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работы в организациях и на объектах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хозяйства, представительного органа (при наличии) на основе Правил № 75 8н и требований технической (эксплуатационной) документации организаци</w:t>
            </w:r>
            <w:proofErr w:type="gramStart"/>
            <w:r>
              <w:t>й-</w:t>
            </w:r>
            <w:proofErr w:type="gramEnd"/>
            <w:r>
              <w:t xml:space="preserve"> изготовителей используемого технологического оборудования?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 xml:space="preserve">Пункт 3 Правил по охране труда в </w:t>
            </w:r>
            <w:proofErr w:type="spellStart"/>
            <w:r>
              <w:t>жилищно</w:t>
            </w:r>
            <w:r>
              <w:softHyphen/>
              <w:t>коммунальном</w:t>
            </w:r>
            <w:proofErr w:type="spellEnd"/>
            <w:r>
              <w:t xml:space="preserve"> хозяйстве, утвержденных приказом Минтруда России от 29.10.2020 № 75 8н (зарегистрирован Минюстом России 07.12.2020 регистрационный №61295) (далее - Правила № 758н)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78"/>
        <w:gridCol w:w="2539"/>
        <w:gridCol w:w="566"/>
        <w:gridCol w:w="710"/>
        <w:gridCol w:w="1128"/>
        <w:gridCol w:w="1013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9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lastRenderedPageBreak/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 № 75 8н,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 - изготовителя?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Пункт 4 Правил № 758н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50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Работодатель обеспечил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Подпункт 1 пункта 5 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182"/>
        <w:gridCol w:w="2544"/>
        <w:gridCol w:w="566"/>
        <w:gridCol w:w="706"/>
        <w:gridCol w:w="1128"/>
        <w:gridCol w:w="1032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инструментов, сырья и материалов?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60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Абзац 1 пункта 7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76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4.1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 xml:space="preserve">Если снижение уровня воздействия на работника вредных и (или) опасных производственных факторов невозможно или экономически нецелесообразно, работодатель до начала выполнения работ организовал выполнение следующих </w:t>
            </w:r>
            <w:proofErr w:type="spellStart"/>
            <w:r>
              <w:t>технико</w:t>
            </w:r>
            <w:r>
              <w:softHyphen/>
              <w:t>технологических</w:t>
            </w:r>
            <w:proofErr w:type="spellEnd"/>
            <w:r>
              <w:t xml:space="preserve"> и организационных мероприятий:</w:t>
            </w:r>
          </w:p>
          <w:p w:rsidR="00257D9F" w:rsidRDefault="00257D9F" w:rsidP="00493BF9">
            <w:pPr>
              <w:pStyle w:val="a5"/>
              <w:numPr>
                <w:ilvl w:val="0"/>
                <w:numId w:val="1"/>
              </w:numPr>
              <w:tabs>
                <w:tab w:val="left" w:pos="163"/>
              </w:tabs>
            </w:pPr>
            <w:r>
              <w:t>разработка и выполнение плана производства работ или технологических карт на выполнение работ;</w:t>
            </w:r>
          </w:p>
          <w:p w:rsidR="00257D9F" w:rsidRDefault="00257D9F" w:rsidP="00493BF9">
            <w:pPr>
              <w:pStyle w:val="a5"/>
              <w:numPr>
                <w:ilvl w:val="0"/>
                <w:numId w:val="1"/>
              </w:numPr>
              <w:tabs>
                <w:tab w:val="left" w:pos="163"/>
              </w:tabs>
            </w:pPr>
            <w:r>
              <w:t xml:space="preserve">выполнение работ по наряду-допуску на производство работ </w:t>
            </w:r>
            <w:proofErr w:type="gramStart"/>
            <w:r>
              <w:t>с</w:t>
            </w:r>
            <w:proofErr w:type="gramEnd"/>
            <w:r>
              <w:t xml:space="preserve"> |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Абзац 2 пункта 7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78"/>
        <w:gridCol w:w="2544"/>
        <w:gridCol w:w="566"/>
        <w:gridCol w:w="706"/>
        <w:gridCol w:w="1128"/>
        <w:gridCol w:w="1008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повышенной опасностью;</w:t>
            </w:r>
          </w:p>
          <w:p w:rsidR="00257D9F" w:rsidRDefault="00257D9F" w:rsidP="00493BF9">
            <w:pPr>
              <w:pStyle w:val="a5"/>
            </w:pPr>
            <w:r>
              <w:t>- назначение лиц, ответственных за организацию и обеспечения безопасного выполнения работ?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50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Работники, выполняющие работы, к которым предъявляются дополнительные (</w:t>
            </w:r>
            <w:proofErr w:type="gramStart"/>
            <w:r>
              <w:t xml:space="preserve">повышенные) </w:t>
            </w:r>
            <w:proofErr w:type="gramEnd"/>
            <w:r>
              <w:t>требования охраны труда, проходят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Абзац 1 пункта 8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43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5.1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Локальным нормативным актом работодателя утверждены перечни профессий работников и видов работ, к выполнению которых предъявляются дополнительные (повышенные) требования охраны труда?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Абзац 2 пункта 8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758н?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Подпункт 1 пункта 9 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78"/>
        <w:gridCol w:w="2539"/>
        <w:gridCol w:w="566"/>
        <w:gridCol w:w="706"/>
        <w:gridCol w:w="1133"/>
        <w:gridCol w:w="1008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lastRenderedPageBreak/>
              <w:t>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Подпункт 1 пункта 9 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31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и выполнению работ (осуществлению производственных процессов)?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11-22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31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23 - 27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выполнении работ по уборке и содержанию улиц, придомовой и городской территории?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28-65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производстве работ по уборке и содержанию зданий и помещений?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66 - 92, 94, 96 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  <w:spacing w:line="233" w:lineRule="auto"/>
            </w:pPr>
            <w:r>
              <w:t>Работодателем исполняются требования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Пункты 97-124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78"/>
        <w:gridCol w:w="2544"/>
        <w:gridCol w:w="566"/>
        <w:gridCol w:w="706"/>
        <w:gridCol w:w="1128"/>
        <w:gridCol w:w="1013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охраны труда при выполнении ремонтных работ?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подвесной подъемной люльки?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125-132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 xml:space="preserve">Работодателем исполняются требования охраны труда при эксплуатации </w:t>
            </w:r>
            <w:proofErr w:type="spellStart"/>
            <w:r>
              <w:t>шарнирно</w:t>
            </w:r>
            <w:r>
              <w:softHyphen/>
              <w:t>рычажной</w:t>
            </w:r>
            <w:proofErr w:type="spellEnd"/>
            <w:r>
              <w:t xml:space="preserve"> вышки?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133-137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сетей водоснабжения и водоотведения?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 xml:space="preserve">Пункты 138 - 158 Правил № 75 8 </w:t>
            </w:r>
            <w:proofErr w:type="spellStart"/>
            <w:r>
              <w:t>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16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работе в емкостных сооружениях?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159-172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17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водозаборных сооружений?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173-182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насосных станций?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183, 185 - 188 Правил № 758н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19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 xml:space="preserve">Работодателем исполняются требования охраны труда </w:t>
            </w:r>
            <w:proofErr w:type="gramStart"/>
            <w:r>
              <w:t>при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189-194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78"/>
        <w:gridCol w:w="2539"/>
        <w:gridCol w:w="571"/>
        <w:gridCol w:w="706"/>
        <w:gridCol w:w="1128"/>
        <w:gridCol w:w="1008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эксплуатации очистных сооружений водоснабжения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сооружений по очистке сточных вод?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  <w:jc w:val="both"/>
            </w:pPr>
            <w:r>
              <w:t>Пункты 195 - 205</w:t>
            </w:r>
          </w:p>
          <w:p w:rsidR="00257D9F" w:rsidRDefault="00257D9F" w:rsidP="00493BF9">
            <w:pPr>
              <w:pStyle w:val="a5"/>
              <w:jc w:val="both"/>
            </w:pPr>
            <w:r>
              <w:t>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сооружений по обработке осадка сточных вод?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206 - 214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22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эксплуатации систем обеззараживания вод?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215 - 226</w:t>
            </w:r>
          </w:p>
          <w:p w:rsidR="00257D9F" w:rsidRDefault="00257D9F" w:rsidP="00493BF9">
            <w:pPr>
              <w:pStyle w:val="a5"/>
              <w:jc w:val="both"/>
            </w:pPr>
            <w:r>
              <w:t>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23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подготовке почвы и посадочных работах?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227 - 238, 239, 240, 242 - 249 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24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кошении газонов?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250 - 264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100"/>
            </w:pPr>
            <w:r>
              <w:t>25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формировании крон и валке деревьев в населенных пунктах?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265 - 310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26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 при работе с ядохимикатами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311 - 318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182"/>
        <w:gridCol w:w="2539"/>
        <w:gridCol w:w="566"/>
        <w:gridCol w:w="710"/>
        <w:gridCol w:w="1128"/>
        <w:gridCol w:w="1003"/>
      </w:tblGrid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(пестицидами) и минеральными удобрениями?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  <w:tr w:rsidR="00257D9F" w:rsidTr="00493BF9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D9F" w:rsidRDefault="00257D9F" w:rsidP="00493BF9">
            <w:pPr>
              <w:pStyle w:val="a5"/>
            </w:pPr>
            <w:r>
              <w:t>Работодателем исполняются требования охраны труда, предъявляемые к транспортировке и хранению исходных материалов, полуфабрикатов, готовой продукции и отходов производства?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pStyle w:val="a5"/>
              <w:spacing w:before="80"/>
            </w:pPr>
            <w:r>
              <w:t>Пункты 319 - 334</w:t>
            </w:r>
          </w:p>
          <w:p w:rsidR="00257D9F" w:rsidRDefault="00257D9F" w:rsidP="00493BF9">
            <w:pPr>
              <w:pStyle w:val="a5"/>
            </w:pPr>
            <w:r>
              <w:t>Правил № 75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D9F" w:rsidRDefault="00257D9F" w:rsidP="00493BF9">
            <w:pPr>
              <w:rPr>
                <w:sz w:val="10"/>
                <w:szCs w:val="10"/>
              </w:rPr>
            </w:pPr>
          </w:p>
        </w:tc>
      </w:tr>
    </w:tbl>
    <w:p w:rsidR="00257D9F" w:rsidRDefault="00257D9F" w:rsidP="00257D9F">
      <w:pPr>
        <w:sectPr w:rsidR="00257D9F">
          <w:headerReference w:type="even" r:id="rId7"/>
          <w:headerReference w:type="default" r:id="rId8"/>
          <w:pgSz w:w="11900" w:h="16840"/>
          <w:pgMar w:top="1122" w:right="388" w:bottom="982" w:left="1748" w:header="0" w:footer="554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C7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C7A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C7AA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9.7pt;margin-top:34.5pt;width:4.8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6C7AAE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C7AA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9.7pt;margin-top:34.5pt;width:4.8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6C7AAE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57D9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84A"/>
    <w:multiLevelType w:val="multilevel"/>
    <w:tmpl w:val="16F05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57D9F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57D9F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C7AAE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character" w:customStyle="1" w:styleId="a4">
    <w:name w:val="Другое_"/>
    <w:basedOn w:val="a0"/>
    <w:link w:val="a5"/>
    <w:rsid w:val="00257D9F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257D9F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257D9F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257D9F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257D9F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257D9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1301</Words>
  <Characters>7421</Characters>
  <Application>Microsoft Office Word</Application>
  <DocSecurity>0</DocSecurity>
  <Lines>61</Lines>
  <Paragraphs>17</Paragraphs>
  <ScaleCrop>false</ScaleCrop>
  <Company>Krokoz™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2022-03-01T12:39:00Z</dcterms:created>
  <dcterms:modified xsi:type="dcterms:W3CDTF">2022-03-01T12:39:00Z</dcterms:modified>
</cp:coreProperties>
</file>