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F1" w:rsidRDefault="007D09F1" w:rsidP="007D09F1">
      <w:pPr>
        <w:pStyle w:val="1"/>
        <w:spacing w:after="0"/>
        <w:ind w:left="5080"/>
      </w:pPr>
      <w:r>
        <w:rPr>
          <w:b w:val="0"/>
          <w:bCs w:val="0"/>
        </w:rPr>
        <w:t>Приложение 59</w:t>
      </w:r>
    </w:p>
    <w:p w:rsidR="007D09F1" w:rsidRDefault="007D09F1" w:rsidP="007D09F1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7D09F1" w:rsidRDefault="007D09F1" w:rsidP="007D09F1">
      <w:pPr>
        <w:pStyle w:val="1"/>
        <w:spacing w:after="1280"/>
        <w:ind w:right="460"/>
        <w:jc w:val="right"/>
      </w:pPr>
      <w:r>
        <w:rPr>
          <w:b w:val="0"/>
          <w:bCs w:val="0"/>
        </w:rPr>
        <w:t>ФОРМА</w:t>
      </w:r>
    </w:p>
    <w:p w:rsidR="007D09F1" w:rsidRDefault="007D09F1" w:rsidP="007D09F1">
      <w:pPr>
        <w:pStyle w:val="1"/>
        <w:spacing w:after="1400" w:line="283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7D09F1" w:rsidRDefault="007D09F1" w:rsidP="007D09F1">
      <w:pPr>
        <w:pStyle w:val="1"/>
        <w:jc w:val="center"/>
      </w:pPr>
      <w:r>
        <w:t>Проверочный лист</w:t>
      </w:r>
      <w:r>
        <w:br/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при строительстве, реконструкции и ремонте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2"/>
        <w:gridCol w:w="3917"/>
      </w:tblGrid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Наименование вида контроля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Вид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  <w:tabs>
                <w:tab w:val="left" w:pos="2242"/>
                <w:tab w:val="left" w:pos="3509"/>
              </w:tabs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7D09F1" w:rsidRDefault="007D09F1" w:rsidP="00493BF9">
            <w:pPr>
              <w:pStyle w:val="a5"/>
            </w:pPr>
            <w:r>
              <w:t>предпринимателя, его идентификационный номер налогоплательщика и (или) основной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</w:tbl>
    <w:p w:rsidR="007D09F1" w:rsidRDefault="007D09F1" w:rsidP="007D09F1">
      <w:pPr>
        <w:sectPr w:rsidR="007D09F1">
          <w:headerReference w:type="even" r:id="rId4"/>
          <w:headerReference w:type="default" r:id="rId5"/>
          <w:pgSz w:w="11900" w:h="16840"/>
          <w:pgMar w:top="1108" w:right="437" w:bottom="938" w:left="1671" w:header="680" w:footer="510" w:gutter="0"/>
          <w:pgNumType w:start="28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2"/>
        <w:gridCol w:w="3912"/>
      </w:tblGrid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4186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  <w:tabs>
                <w:tab w:val="left" w:pos="2626"/>
                <w:tab w:val="left" w:pos="5150"/>
              </w:tabs>
              <w:jc w:val="both"/>
            </w:pPr>
            <w:r>
              <w:lastRenderedPageBreak/>
              <w:t>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7D09F1" w:rsidRDefault="007D09F1" w:rsidP="00493BF9">
            <w:pPr>
              <w:pStyle w:val="a5"/>
              <w:tabs>
                <w:tab w:val="right" w:pos="556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7D09F1" w:rsidRDefault="007D09F1" w:rsidP="00493BF9">
            <w:pPr>
              <w:pStyle w:val="a5"/>
              <w:tabs>
                <w:tab w:val="right" w:pos="5573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7D09F1" w:rsidRDefault="007D09F1" w:rsidP="00493BF9">
            <w:pPr>
              <w:pStyle w:val="a5"/>
              <w:tabs>
                <w:tab w:val="right" w:pos="5573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7D09F1" w:rsidRDefault="007D09F1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tabs>
                <w:tab w:val="left" w:leader="underscore" w:pos="1733"/>
                <w:tab w:val="left" w:leader="underscore" w:pos="2419"/>
              </w:tabs>
              <w:spacing w:before="100"/>
            </w:pPr>
            <w:r>
              <w:t>Решение №</w:t>
            </w:r>
            <w:r>
              <w:tab/>
              <w:t>от</w:t>
            </w:r>
            <w:r>
              <w:tab/>
            </w: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  <w:jc w:val="both"/>
            </w:pPr>
            <w:r>
              <w:t>№ от</w:t>
            </w: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</w:tbl>
    <w:p w:rsidR="007D09F1" w:rsidRDefault="007D09F1" w:rsidP="007D09F1">
      <w:pPr>
        <w:spacing w:after="619" w:line="1" w:lineRule="exact"/>
      </w:pPr>
    </w:p>
    <w:p w:rsidR="007D09F1" w:rsidRDefault="007D09F1" w:rsidP="007D09F1">
      <w:pPr>
        <w:pStyle w:val="1"/>
        <w:spacing w:after="0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451"/>
        <w:gridCol w:w="2390"/>
        <w:gridCol w:w="566"/>
        <w:gridCol w:w="706"/>
        <w:gridCol w:w="1070"/>
        <w:gridCol w:w="1018"/>
      </w:tblGrid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</w:pPr>
            <w:r>
              <w:lastRenderedPageBreak/>
              <w:t>№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60"/>
              <w:jc w:val="center"/>
            </w:pPr>
            <w:r>
              <w:t>Приме чание</w:t>
            </w: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/>
        </w:tc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/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  <w:jc w:val="center"/>
            </w:pPr>
            <w:r>
              <w:t>Непри менимо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/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  <w:jc w:val="center"/>
            </w:pPr>
            <w:r>
              <w:t>7</w:t>
            </w: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06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80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</w:pPr>
            <w:r>
              <w:t>Работодатель (лицо, осуществляющее строительство, расширение, реконструкцию, техническое перевооружение, капитальный ремонт объекта капитального строительства, которым может являться застройщик либо привлекаемое застройщиком или техническим заказчиком на основании гражданско- правового договора физическое или юридическое лицо, соответствующее требованиям градостроительного законодательства Российской Федерации, и которое вправе выполнять определенные виды работ по строительству, расширению, реконструкции, техническому перевооружению, капитальному ремонту объекта капитального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 2 Правил по охране труда при строительстве, реконструкции и ремонте, утвержденных приказом Минтруда России от 11.12.2020 № 883н (зарегистрирован Минюстом России 24.12.2020, регистрационный № 61787)(далее - Правила № 883н)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</w:tbl>
    <w:p w:rsidR="007D09F1" w:rsidRDefault="007D09F1" w:rsidP="007D09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451"/>
        <w:gridCol w:w="2390"/>
        <w:gridCol w:w="566"/>
        <w:gridCol w:w="710"/>
        <w:gridCol w:w="1066"/>
        <w:gridCol w:w="1013"/>
      </w:tblGrid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90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строительства самостоятельно или с привлечением других лиц, соответствующих требованиям градостроительного законодательства Российской Федерации) обеспечил безопасность строительного производства и безопасную эксплуатацию технологического оборудования, используемого в строительном производстве,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труда, а также контроль за соблюдением требований Правил № 883н?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54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участвующими в строительном производстве,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 3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</w:tbl>
    <w:p w:rsidR="007D09F1" w:rsidRDefault="007D09F1" w:rsidP="007D09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451"/>
        <w:gridCol w:w="2390"/>
        <w:gridCol w:w="566"/>
        <w:gridCol w:w="710"/>
        <w:gridCol w:w="1066"/>
        <w:gridCol w:w="1013"/>
      </w:tblGrid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представительного органа (при наличии) на основе Правил № 883н?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70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В случае применения технологий и методов работ, материалов, технологической оснастки, инструмента, инвентаря, оборудования и транспортных средств, требования охраны труда к которым не регламентированы Правилами № 883н, работодателем разработаны и проведены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 4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</w:pPr>
            <w:r>
              <w:t>Установленные работодателем дополнительные требования безопасности, не противоречат Правилам № 883н?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Подпункт 1 пункта 7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Подпункт 1 пункта 7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</w:pPr>
            <w:r>
              <w:t>Пункты 9, 10, 13-34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</w:tbl>
    <w:p w:rsidR="007D09F1" w:rsidRDefault="007D09F1" w:rsidP="007D09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451"/>
        <w:gridCol w:w="2390"/>
        <w:gridCol w:w="566"/>
        <w:gridCol w:w="706"/>
        <w:gridCol w:w="1070"/>
        <w:gridCol w:w="1008"/>
      </w:tblGrid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организации проведения работ (производственных процессов) в строительном производстве?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труда, предъявляемые к производственным территориям (помещениям, площадкам и участкам работ)?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35-46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рабочих мест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47-88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3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проведении производственных процессов и эксплуатации технологического оборудования в строительном производстве?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Пункты 89-103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разборке (разрушении) зданий и сооружений при их реконструкции или сносе?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104-119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11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проведении земляных • работ?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120-150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12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  <w:spacing w:line="233" w:lineRule="auto"/>
            </w:pPr>
            <w:r>
              <w:t>Работодателем исполняются требования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9F1" w:rsidRDefault="007D09F1" w:rsidP="00493BF9">
            <w:pPr>
              <w:pStyle w:val="a5"/>
            </w:pPr>
            <w:r>
              <w:t>Пункты 151-183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</w:tbl>
    <w:p w:rsidR="007D09F1" w:rsidRDefault="007D09F1" w:rsidP="007D09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456"/>
        <w:gridCol w:w="2390"/>
        <w:gridCol w:w="566"/>
        <w:gridCol w:w="710"/>
        <w:gridCol w:w="1066"/>
        <w:gridCol w:w="1018"/>
      </w:tblGrid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охраны труда при устройстве искусственных оснований и проведении буровых работ?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проведении бетонных работ?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184-219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проведении монтажных работ?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220 - 252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выполнении каменных работ?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253-268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выполнении отделочных работ?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269 - 286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заготовке и сборке деревянных конструкций?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287 - 292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выполнении изоляционных работ?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293 - 312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выполнении кровельных работ?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313-325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</w:tbl>
    <w:p w:rsidR="007D09F1" w:rsidRDefault="007D09F1" w:rsidP="007D09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451"/>
        <w:gridCol w:w="2390"/>
        <w:gridCol w:w="566"/>
        <w:gridCol w:w="710"/>
        <w:gridCol w:w="1066"/>
        <w:gridCol w:w="1013"/>
      </w:tblGrid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lastRenderedPageBreak/>
              <w:t>20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монтаже инженерного оборудования зданий и сооружений?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 w:line="254" w:lineRule="auto"/>
            </w:pPr>
            <w:r>
              <w:t>Пункты 326 - 344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21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испытании смонтированного оборудования и трубопроводов?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345 - 360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22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выполнении электромонтажных и наладочных работ?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361 -401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20"/>
            </w:pPr>
            <w:r>
              <w:t>23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 при выполнении работ по проходке горных выработок?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402 - 423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  <w:tr w:rsidR="007D09F1" w:rsidTr="00493BF9">
        <w:tblPrEx>
          <w:tblCellMar>
            <w:top w:w="0" w:type="dxa"/>
            <w:bottom w:w="0" w:type="dxa"/>
          </w:tblCellMar>
        </w:tblPrEx>
        <w:trPr>
          <w:trHeight w:hRule="exact" w:val="3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24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9F1" w:rsidRDefault="007D09F1" w:rsidP="00493BF9">
            <w:pPr>
              <w:pStyle w:val="a5"/>
            </w:pPr>
            <w:r>
              <w:t>Работодателем исполняются требования охраны труда, предъявляемые к транспортированию (перемещению) и хранению строительных конструкций, материалов, заготовок и отходов строительного производства?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pStyle w:val="a5"/>
              <w:spacing w:before="100"/>
            </w:pPr>
            <w:r>
              <w:t>Пункты 424 - 459 Правил № 883н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F1" w:rsidRDefault="007D09F1" w:rsidP="00493BF9">
            <w:pPr>
              <w:rPr>
                <w:sz w:val="10"/>
                <w:szCs w:val="10"/>
              </w:rPr>
            </w:pPr>
          </w:p>
        </w:tc>
      </w:tr>
    </w:tbl>
    <w:p w:rsidR="007D09F1" w:rsidRDefault="007D09F1" w:rsidP="007D09F1">
      <w:pPr>
        <w:sectPr w:rsidR="007D09F1">
          <w:headerReference w:type="even" r:id="rId6"/>
          <w:headerReference w:type="default" r:id="rId7"/>
          <w:pgSz w:w="11900" w:h="16840"/>
          <w:pgMar w:top="1108" w:right="437" w:bottom="938" w:left="1671" w:header="0" w:footer="510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CF05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CF056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CF056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5.35pt;margin-top:35.5pt;width:4.3pt;height:7.7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CF056B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CF056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35pt;margin-top:35.5pt;width:4.3pt;height:7.7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CF056B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D09F1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D09F1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9F1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056B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9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7D09F1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7D09F1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7D09F1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7D09F1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7D09F1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7D09F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1152</Words>
  <Characters>6567</Characters>
  <Application>Microsoft Office Word</Application>
  <DocSecurity>0</DocSecurity>
  <Lines>54</Lines>
  <Paragraphs>15</Paragraphs>
  <ScaleCrop>false</ScaleCrop>
  <Company>Krokoz™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2022-03-01T12:24:00Z</dcterms:created>
  <dcterms:modified xsi:type="dcterms:W3CDTF">2022-03-01T12:24:00Z</dcterms:modified>
</cp:coreProperties>
</file>