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 июня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68673</w:t>
      </w:r>
    </w:p>
    <w:p w:rsidR="00000000" w:rsidRDefault="008500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20 апреля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223н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ПОЛОЖЕНИЯ ОБ ОСОБЕННОСТЯХ РАССЛЕДОВАНИЯ НЕСЧАСТНЫХ СЛУЧАЕВ НА ПРОИЗВОДСТВЕ В ОТДЕЛЬ</w:t>
      </w:r>
      <w:r>
        <w:rPr>
          <w:rFonts w:ascii="Times New Roman" w:hAnsi="Times New Roman" w:cs="Times New Roman"/>
          <w:b/>
          <w:bCs/>
          <w:sz w:val="36"/>
          <w:szCs w:val="36"/>
        </w:rPr>
        <w:t>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девятой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 xml:space="preserve">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7120)</w:t>
      </w:r>
      <w:r>
        <w:rPr>
          <w:rFonts w:ascii="Times New Roman" w:hAnsi="Times New Roman" w:cs="Times New Roman"/>
          <w:sz w:val="24"/>
          <w:szCs w:val="24"/>
        </w:rPr>
        <w:t>, приказываю: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документов, необходимых для расследования несчастных случаев на производстве,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классификаторы, необходимые для расследования несчастных случаев на производстве,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октября 2002 г. N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 в отдельных отраслях и организациях" (зарегистрировано Министерством юстиции Российской Федерации 5 декабря 2002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3999);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</w:t>
      </w:r>
      <w:r>
        <w:rPr>
          <w:rFonts w:ascii="Times New Roman" w:hAnsi="Times New Roman" w:cs="Times New Roman"/>
          <w:sz w:val="24"/>
          <w:szCs w:val="24"/>
        </w:rPr>
        <w:t>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20 февраля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103н (зарегистрирован Министерством юстиции Российской Федерации 15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32284);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постановление Министерства труда и социального развития Российской Федерации от 24 октября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 "Об утверждении форм документов, необходимых для расследования и учета несчастных случаев на производст</w:t>
      </w:r>
      <w:r>
        <w:rPr>
          <w:rFonts w:ascii="Times New Roman" w:hAnsi="Times New Roman" w:cs="Times New Roman"/>
          <w:sz w:val="24"/>
          <w:szCs w:val="24"/>
        </w:rPr>
        <w:t>ве, и положения об особенностях расследования несчастных случаев на производстве в отдельных отраслях и организациях" и в Правила аккредитации организаций, оказывающих услуги в области охраны труда, утвержденные приказом Министерства здравоохранения и соци</w:t>
      </w:r>
      <w:r>
        <w:rPr>
          <w:rFonts w:ascii="Times New Roman" w:hAnsi="Times New Roman" w:cs="Times New Roman"/>
          <w:sz w:val="24"/>
          <w:szCs w:val="24"/>
        </w:rPr>
        <w:t xml:space="preserve">ального развития Российской Федерации от 1 апреля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205н, в части отмены обязательности печати хозяйственных обществ, утвержденных приказом Министерства труда и социальной защиты Российской Федерации от 14 ноября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640н (зарегистрирован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истерством юстиции Российской Федерации 22 декабря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44893).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сентября 2022 г. и действует до 1 сентября 2028 года.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труда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223н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ОСОБЕННОСТЯХ РАССЛЕДОВАНИЯ НЕСЧАСТНЫХ СЛУЧАЕВ НА ПРОИЗВОДСТВЕ В ОТДЕЛЬНЫХ ОТРАСЛЯХ И ОРГАНИЗАЦИЯХ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об особенностях расследования несч</w:t>
      </w:r>
      <w:r>
        <w:rPr>
          <w:rFonts w:ascii="Times New Roman" w:hAnsi="Times New Roman" w:cs="Times New Roman"/>
          <w:sz w:val="24"/>
          <w:szCs w:val="24"/>
        </w:rPr>
        <w:t xml:space="preserve">астных случаев на производстве в отдельных отраслях и организациях (далее - Положение) устанавливает с учетом требований, определенных Трудовым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(далее - Кодекс), особенности 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(граждан), выполняющих работу, имеющую специфич</w:t>
      </w:r>
      <w:r>
        <w:rPr>
          <w:rFonts w:ascii="Times New Roman" w:hAnsi="Times New Roman" w:cs="Times New Roman"/>
          <w:sz w:val="24"/>
          <w:szCs w:val="24"/>
        </w:rPr>
        <w:t>еский характер труда, в том числе происшедших на находящихся в плавании рыбопромысловых и иных морских, речных и других судах, независимо от их отраслевой принадлежности; на объектах электроэнергетики и теплоснабжения; вследствие нарушений в работе, влияющ</w:t>
      </w:r>
      <w:r>
        <w:rPr>
          <w:rFonts w:ascii="Times New Roman" w:hAnsi="Times New Roman" w:cs="Times New Roman"/>
          <w:sz w:val="24"/>
          <w:szCs w:val="24"/>
        </w:rPr>
        <w:t>их на обеспечение ядерной, радиационной и технической безопасности на объектах использования атомной энергии; на объектах железнодорожного транспорта; в организациях с особым режимом охраны, обусловленным обеспечением государственной безопасности охраняемы</w:t>
      </w:r>
      <w:r>
        <w:rPr>
          <w:rFonts w:ascii="Times New Roman" w:hAnsi="Times New Roman" w:cs="Times New Roman"/>
          <w:sz w:val="24"/>
          <w:szCs w:val="24"/>
        </w:rPr>
        <w:t>х объектов;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организациях; на находящихся в полете воздушных судах, а т</w:t>
      </w:r>
      <w:r>
        <w:rPr>
          <w:rFonts w:ascii="Times New Roman" w:hAnsi="Times New Roman" w:cs="Times New Roman"/>
          <w:sz w:val="24"/>
          <w:szCs w:val="24"/>
        </w:rPr>
        <w:t>акже происшедших со спортсменами &lt;1&gt;; гражданами, привлекаемыми к мероприятиям по ликвидации последствий катастроф и других чрезвычайных ситуаций природного характера; дистанционными работниками &lt;2&gt;.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первая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1164).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Часть вторая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8052).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Расследование несчастных случаев, происшедших с работни</w:t>
      </w:r>
      <w:r>
        <w:rPr>
          <w:rFonts w:ascii="Times New Roman" w:hAnsi="Times New Roman" w:cs="Times New Roman"/>
          <w:sz w:val="24"/>
          <w:szCs w:val="24"/>
        </w:rPr>
        <w:t>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Содружества Независимых Государств, осуществляется в соответствии с Соглашением о</w:t>
      </w:r>
      <w:r>
        <w:rPr>
          <w:rFonts w:ascii="Times New Roman" w:hAnsi="Times New Roman" w:cs="Times New Roman"/>
          <w:sz w:val="24"/>
          <w:szCs w:val="24"/>
        </w:rPr>
        <w:t xml:space="preserve">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26 июня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2584).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Расследование несчастных случаев, происшедших с работниками, являющимися гражданами одного из государств - членов Евразийского экономического сообщества, осуществляется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на территории другого государства - члена Евразийского экономического сообщества, заключенным в г. Минске 31 мая 2013 г. и ратифицированным Федеральным законом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4 ноября 2014 г.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другого государства - члена Евразийского экономического сообщества"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6131).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Острые или хронические профессиональные заболевания (отравления),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имеются основания пре</w:t>
      </w:r>
      <w:r>
        <w:rPr>
          <w:rFonts w:ascii="Times New Roman" w:hAnsi="Times New Roman" w:cs="Times New Roman"/>
          <w:sz w:val="24"/>
          <w:szCs w:val="24"/>
        </w:rPr>
        <w:t xml:space="preserve">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заболеваний, утвержденным постановлением Правительства Российской Федерации от 15 декабря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967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4898).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расследования несчастных случае</w:t>
      </w:r>
      <w:r>
        <w:rPr>
          <w:rFonts w:ascii="Times New Roman" w:hAnsi="Times New Roman" w:cs="Times New Roman"/>
          <w:b/>
          <w:bCs/>
          <w:sz w:val="32"/>
          <w:szCs w:val="32"/>
        </w:rPr>
        <w:t>в, происшедших в отдельных отраслях и организациях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&lt;3&gt; к категории л</w:t>
      </w:r>
      <w:r>
        <w:rPr>
          <w:rFonts w:ascii="Times New Roman" w:hAnsi="Times New Roman" w:cs="Times New Roman"/>
          <w:sz w:val="24"/>
          <w:szCs w:val="24"/>
        </w:rPr>
        <w:t>егких,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выборного органа перви</w:t>
      </w:r>
      <w:r>
        <w:rPr>
          <w:rFonts w:ascii="Times New Roman" w:hAnsi="Times New Roman" w:cs="Times New Roman"/>
          <w:sz w:val="24"/>
          <w:szCs w:val="24"/>
        </w:rPr>
        <w:t>чной профсоюзной организации или иного представительного органа работников (при наличии такого представительного органа), члена судового комитета (комиссии) по охране труда (при наличии судового комитета (комиссии)), при отсутствии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 (или) судового комитета (комиссии) по охране труда - представителя судовой команды. Комиссию возглавляет капитан судна. Состав комиссии (включающий председателя комиссии и членов комиссии) должен состоять из нечетного числа членов и утверждаться приказо</w:t>
      </w:r>
      <w:r>
        <w:rPr>
          <w:rFonts w:ascii="Times New Roman" w:hAnsi="Times New Roman" w:cs="Times New Roman"/>
          <w:sz w:val="24"/>
          <w:szCs w:val="24"/>
        </w:rPr>
        <w:t>м (распоряжением) капитана судна.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Согласно медицинскому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</w:t>
      </w:r>
      <w:r>
        <w:rPr>
          <w:rFonts w:ascii="Times New Roman" w:hAnsi="Times New Roman" w:cs="Times New Roman"/>
          <w:sz w:val="24"/>
          <w:szCs w:val="24"/>
        </w:rPr>
        <w:t xml:space="preserve">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</w:t>
      </w:r>
      <w:r>
        <w:rPr>
          <w:rFonts w:ascii="Times New Roman" w:hAnsi="Times New Roman" w:cs="Times New Roman"/>
          <w:sz w:val="24"/>
          <w:szCs w:val="24"/>
        </w:rPr>
        <w:t xml:space="preserve">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несчастных случаях, происшедших на находящихся в плавании рыбопромысловых или иных морских, речных и других судах, </w:t>
      </w:r>
      <w:r>
        <w:rPr>
          <w:rFonts w:ascii="Times New Roman" w:hAnsi="Times New Roman" w:cs="Times New Roman"/>
          <w:sz w:val="24"/>
          <w:szCs w:val="24"/>
        </w:rPr>
        <w:t>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Расследование несчастных случаев, происшедших вне судна (морского, речного, рыбопромыслового) при </w:t>
      </w:r>
      <w:r>
        <w:rPr>
          <w:rFonts w:ascii="Times New Roman" w:hAnsi="Times New Roman" w:cs="Times New Roman"/>
          <w:sz w:val="24"/>
          <w:szCs w:val="24"/>
        </w:rPr>
        <w:t>выполнении членами экипажа работ по поручению командного состава судна или судовладельца, а также в случае нахождения членов экипажа на берегу в период отдыха, организованного администрацией судна или судовладельцем, во время стоянки судна в порту (юрисдик</w:t>
      </w:r>
      <w:r>
        <w:rPr>
          <w:rFonts w:ascii="Times New Roman" w:hAnsi="Times New Roman" w:cs="Times New Roman"/>
          <w:sz w:val="24"/>
          <w:szCs w:val="24"/>
        </w:rPr>
        <w:t xml:space="preserve">ции Российской Федерации или иностранных государств), проводится комиссиями, формируемыми работодателем (его представителем) в соответствии с требованиями части первой и второй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 учетом особенностей, определенных пунктом 5 и 7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ответствии с установленными квалифицирующими признаками &lt;4&gt; к категории тяжелых, либо погибли, несчастных случаев, в результате которых пострадавшими были получены повреждения здоровья, относящиеся в соответствии с установленными квалифицирующими признакам</w:t>
      </w:r>
      <w:r>
        <w:rPr>
          <w:rFonts w:ascii="Times New Roman" w:hAnsi="Times New Roman" w:cs="Times New Roman"/>
          <w:sz w:val="24"/>
          <w:szCs w:val="24"/>
        </w:rPr>
        <w:t>и &lt;4&gt; к категории тяжелых (далее - тяжелый несчастный случай), несчастных случаев, в результате которых наступила смерть пострадавших (далее - несчастный случай со смертельным исходом), происшедших на находящихся в плавании рыбопромысловых или иных морских</w:t>
      </w:r>
      <w:r>
        <w:rPr>
          <w:rFonts w:ascii="Times New Roman" w:hAnsi="Times New Roman" w:cs="Times New Roman"/>
          <w:sz w:val="24"/>
          <w:szCs w:val="24"/>
        </w:rPr>
        <w:t xml:space="preserve">, речных и других судах, независимо от их отраслевой принадлежности, проводится комиссиями, формируемыми работодателем (судовладельцем) или его полномочным представителем и возглавляемыми государственным инспектором труда государственной инспекции труда в </w:t>
      </w:r>
      <w:r>
        <w:rPr>
          <w:rFonts w:ascii="Times New Roman" w:hAnsi="Times New Roman" w:cs="Times New Roman"/>
          <w:sz w:val="24"/>
          <w:szCs w:val="24"/>
        </w:rPr>
        <w:t>субъекте Российской Федерации, на территории которого зарегистрирован работодатель (судовладелец), в состав которых наряду с лицами, указанными в абзаце первом пункта 5 Положения, включаются также специалист по охране труда или лицо, назначенное приказом р</w:t>
      </w:r>
      <w:r>
        <w:rPr>
          <w:rFonts w:ascii="Times New Roman" w:hAnsi="Times New Roman" w:cs="Times New Roman"/>
          <w:sz w:val="24"/>
          <w:szCs w:val="24"/>
        </w:rPr>
        <w:t>аботодателя (его представителя) ответственным за организацию работы по охране труда, представители органа исполнительной власти субъекта Российской Федерации в области охраны труда или органа местного самоуправления (по согласованию), исполнительного орган</w:t>
      </w:r>
      <w:r>
        <w:rPr>
          <w:rFonts w:ascii="Times New Roman" w:hAnsi="Times New Roman" w:cs="Times New Roman"/>
          <w:sz w:val="24"/>
          <w:szCs w:val="24"/>
        </w:rPr>
        <w:t>а страховщика, представитель территориального объединения организаций профсоюзов или общероссийского профессионального союза (по согласованию), а также, при необходимости, с привлечением на основании решения руководителя Федеральной службы по труду и занят</w:t>
      </w:r>
      <w:r>
        <w:rPr>
          <w:rFonts w:ascii="Times New Roman" w:hAnsi="Times New Roman" w:cs="Times New Roman"/>
          <w:sz w:val="24"/>
          <w:szCs w:val="24"/>
        </w:rPr>
        <w:t>ости - главного государственного инспектора труда Российской Федерации, его заместителя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</w:t>
      </w:r>
      <w:r>
        <w:rPr>
          <w:rFonts w:ascii="Times New Roman" w:hAnsi="Times New Roman" w:cs="Times New Roman"/>
          <w:sz w:val="24"/>
          <w:szCs w:val="24"/>
        </w:rPr>
        <w:t>оля (надзора), - главного государственного инспектора труда, государственного инспектора труда государственной инспекции труда в субъекте Российской Федерации, на территории которого фактически осуществляет свою деятельность работодатель (судовладелец) и (</w:t>
      </w:r>
      <w:r>
        <w:rPr>
          <w:rFonts w:ascii="Times New Roman" w:hAnsi="Times New Roman" w:cs="Times New Roman"/>
          <w:sz w:val="24"/>
          <w:szCs w:val="24"/>
        </w:rPr>
        <w:t>или) на территории которого зарегистрировано судно (осуществляется стоянка судна в порту).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Согласно медицинскому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</w:t>
      </w:r>
      <w:r>
        <w:rPr>
          <w:rFonts w:ascii="Times New Roman" w:hAnsi="Times New Roman" w:cs="Times New Roman"/>
          <w:sz w:val="24"/>
          <w:szCs w:val="24"/>
        </w:rPr>
        <w:t xml:space="preserve">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лиц, проводивших расследование несчастных случаев н</w:t>
      </w:r>
      <w:r>
        <w:rPr>
          <w:rFonts w:ascii="Times New Roman" w:hAnsi="Times New Roman" w:cs="Times New Roman"/>
          <w:sz w:val="24"/>
          <w:szCs w:val="24"/>
        </w:rPr>
        <w:t>а производстве, указанных в абзаце первом пункта 5 Положения, заверяются судовой печатью (при наличии печати).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Работодатель (его представитель) в течение трех календарных дней после получения материалов расследования по несчастным случаям, происшедших н</w:t>
      </w:r>
      <w:r>
        <w:rPr>
          <w:rFonts w:ascii="Times New Roman" w:hAnsi="Times New Roman" w:cs="Times New Roman"/>
          <w:sz w:val="24"/>
          <w:szCs w:val="24"/>
        </w:rPr>
        <w:t>а находящихся в плавании рыбопромысловых или иных морских, речных и других судах, независимо от их отраслевой принадлежности, обязан вручить (направить) один экземпляр утвержденного им акта о несчастном случае на производстве пострадавшему (его законному п</w:t>
      </w:r>
      <w:r>
        <w:rPr>
          <w:rFonts w:ascii="Times New Roman" w:hAnsi="Times New Roman" w:cs="Times New Roman"/>
          <w:sz w:val="24"/>
          <w:szCs w:val="24"/>
        </w:rPr>
        <w:t>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доверенно</w:t>
      </w:r>
      <w:r>
        <w:rPr>
          <w:rFonts w:ascii="Times New Roman" w:hAnsi="Times New Roman" w:cs="Times New Roman"/>
          <w:sz w:val="24"/>
          <w:szCs w:val="24"/>
        </w:rPr>
        <w:t>му лицу), по их требованию.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Расследование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&lt;</w:t>
      </w:r>
      <w:r>
        <w:rPr>
          <w:rFonts w:ascii="Times New Roman" w:hAnsi="Times New Roman" w:cs="Times New Roman"/>
          <w:sz w:val="24"/>
          <w:szCs w:val="24"/>
        </w:rPr>
        <w:t>5&gt; к категории тяжелых, либо погибли, тяжелых несчастных случаев, несчастных случаев со смертельным исходом, происшедших: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Согласно медицинскому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объектах электроэнергетик</w:t>
      </w:r>
      <w:r>
        <w:rPr>
          <w:rFonts w:ascii="Times New Roman" w:hAnsi="Times New Roman" w:cs="Times New Roman"/>
          <w:sz w:val="24"/>
          <w:szCs w:val="24"/>
        </w:rPr>
        <w:t>и и теплоснабжения, а также при осуществлении эксплуатации энергопринимающих установок потребителей электрической энергии, за исключением потребителей электрической энергии, деятельность которых связана с эксплуатацией энергопринимающих устройств, использу</w:t>
      </w:r>
      <w:r>
        <w:rPr>
          <w:rFonts w:ascii="Times New Roman" w:hAnsi="Times New Roman" w:cs="Times New Roman"/>
          <w:sz w:val="24"/>
          <w:szCs w:val="24"/>
        </w:rPr>
        <w:t>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электроснабжения, проводится комиссиями</w:t>
      </w:r>
      <w:r>
        <w:rPr>
          <w:rFonts w:ascii="Times New Roman" w:hAnsi="Times New Roman" w:cs="Times New Roman"/>
          <w:sz w:val="24"/>
          <w:szCs w:val="24"/>
        </w:rPr>
        <w:t xml:space="preserve">, формируемыми в соответствии с требованиями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с участием представителя территориального органа федерального органа исполнительной власти, осуществляющего ф</w:t>
      </w:r>
      <w:r>
        <w:rPr>
          <w:rFonts w:ascii="Times New Roman" w:hAnsi="Times New Roman" w:cs="Times New Roman"/>
          <w:sz w:val="24"/>
          <w:szCs w:val="24"/>
        </w:rPr>
        <w:t>ункции по федеральному государственному энергетическому надзору;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объектах использования атомной энергии вследствие нарушений в работе, влияющих на обеспечение ядерной, радиационной и технической безопасности, проводится комиссиями, формируемыми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частью двенадцатой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 с участием представителя территориального объединения организаций профсоюзов или общероссийского профессионал</w:t>
      </w:r>
      <w:r>
        <w:rPr>
          <w:rFonts w:ascii="Times New Roman" w:hAnsi="Times New Roman" w:cs="Times New Roman"/>
          <w:sz w:val="24"/>
          <w:szCs w:val="24"/>
        </w:rPr>
        <w:t>ьного союза (по согласованию);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объектах железнодорожного транспорта, расположенных и действующих в административных границах соответствующего структурного подразделения, отделения, территориального управления филиала железнодорожной организации, пров</w:t>
      </w:r>
      <w:r>
        <w:rPr>
          <w:rFonts w:ascii="Times New Roman" w:hAnsi="Times New Roman" w:cs="Times New Roman"/>
          <w:sz w:val="24"/>
          <w:szCs w:val="24"/>
        </w:rPr>
        <w:t xml:space="preserve">одится комиссиями, формируемыми в соответствии с требованиями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руководителями этих структурных подразделений, отделений, филиалов (при наличии соответствую</w:t>
      </w:r>
      <w:r>
        <w:rPr>
          <w:rFonts w:ascii="Times New Roman" w:hAnsi="Times New Roman" w:cs="Times New Roman"/>
          <w:sz w:val="24"/>
          <w:szCs w:val="24"/>
        </w:rPr>
        <w:t>щих полномочий), с работниками которых произошел несчастный случай, и возглавляемыми государственным инспектором труда государственной инспекции труда в субъекте Российской Федерации, на территории которого расположено структурное подразделение, отделение,</w:t>
      </w:r>
      <w:r>
        <w:rPr>
          <w:rFonts w:ascii="Times New Roman" w:hAnsi="Times New Roman" w:cs="Times New Roman"/>
          <w:sz w:val="24"/>
          <w:szCs w:val="24"/>
        </w:rPr>
        <w:t xml:space="preserve"> филиал,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организациях с особым режимом охраны, обусловленным обеспече</w:t>
      </w:r>
      <w:r>
        <w:rPr>
          <w:rFonts w:ascii="Times New Roman" w:hAnsi="Times New Roman" w:cs="Times New Roman"/>
          <w:sz w:val="24"/>
          <w:szCs w:val="24"/>
        </w:rPr>
        <w:t xml:space="preserve">нием государственной безопасности охраняемых объектов, проводится комиссиями, формируемыми в соответствии с требованиями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с учетом особых требований, связа</w:t>
      </w:r>
      <w:r>
        <w:rPr>
          <w:rFonts w:ascii="Times New Roman" w:hAnsi="Times New Roman" w:cs="Times New Roman"/>
          <w:sz w:val="24"/>
          <w:szCs w:val="24"/>
        </w:rPr>
        <w:t xml:space="preserve">нных с защитой государственной тайны, установленных федеральными законами и иными нормативными правовыми актами (в том числе соответствующий допуск у членов комиссии,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комиссии, работа комиссии в назначенное время);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дипломатических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а также представительствах федеральных органов исполнительной власти 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учреждений Российской Федерации за границей, с гражданами Российской Федерации, проводится комиссиями, формируемыми в соответствии с требованиями части первой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возглавляемыми руководителями соответствующих представительств (консульств). Подписи лиц, проводивших расследование указанных несчастных случаев на производстве, заверяются печатью соответствующего представительства (консульства) (пр</w:t>
      </w:r>
      <w:r>
        <w:rPr>
          <w:rFonts w:ascii="Times New Roman" w:hAnsi="Times New Roman" w:cs="Times New Roman"/>
          <w:sz w:val="24"/>
          <w:szCs w:val="24"/>
        </w:rPr>
        <w:t>и наличии печати).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</w:t>
      </w:r>
      <w:r>
        <w:rPr>
          <w:rFonts w:ascii="Times New Roman" w:hAnsi="Times New Roman" w:cs="Times New Roman"/>
          <w:sz w:val="24"/>
          <w:szCs w:val="24"/>
        </w:rPr>
        <w:t>ждународным договором не предусмотрено иное;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на находящихся в полете воздушных судах проводится комиссиями, формируемыми в соответствии с требованиями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</w:t>
      </w:r>
      <w:r>
        <w:rPr>
          <w:rFonts w:ascii="Times New Roman" w:hAnsi="Times New Roman" w:cs="Times New Roman"/>
          <w:sz w:val="24"/>
          <w:szCs w:val="24"/>
        </w:rPr>
        <w:t>работодателем или его полномочным представителем и возглавляемым государственным инспектором труда в субъекте Российской Федерации, на территории которого расположено структурное подразделение, отделение, филиал (при наличии соответствующих полномочий) ави</w:t>
      </w:r>
      <w:r>
        <w:rPr>
          <w:rFonts w:ascii="Times New Roman" w:hAnsi="Times New Roman" w:cs="Times New Roman"/>
          <w:sz w:val="24"/>
          <w:szCs w:val="24"/>
        </w:rPr>
        <w:t xml:space="preserve">ационной организации, с участием представителя территориального объединения организаций профсоюзов и, при необходимости, руководителя соответствующего органа управления воздушного транспорта, а также, при необходимости, с привлечением на основании решения </w:t>
      </w:r>
      <w:r>
        <w:rPr>
          <w:rFonts w:ascii="Times New Roman" w:hAnsi="Times New Roman" w:cs="Times New Roman"/>
          <w:sz w:val="24"/>
          <w:szCs w:val="24"/>
        </w:rPr>
        <w:t>руководителя Федеральной службы по труду и занятости - главного государственного инспектора труда Российской Федерации, его заместителя либо руководителя структурного подразделения Федеральной службы по труду и занятости, на которое возложены функции по ор</w:t>
      </w:r>
      <w:r>
        <w:rPr>
          <w:rFonts w:ascii="Times New Roman" w:hAnsi="Times New Roman" w:cs="Times New Roman"/>
          <w:sz w:val="24"/>
          <w:szCs w:val="24"/>
        </w:rPr>
        <w:t>ганизации и осуществлению государственного контроля (надзора), - главного государственного инспектора труда, государственного инспектора труда государственной инспекции труда в субъекте Российской Федерации, на территории которого осуществлена посадка возд</w:t>
      </w:r>
      <w:r>
        <w:rPr>
          <w:rFonts w:ascii="Times New Roman" w:hAnsi="Times New Roman" w:cs="Times New Roman"/>
          <w:sz w:val="24"/>
          <w:szCs w:val="24"/>
        </w:rPr>
        <w:t>ушного судна и (или) куда впервые обратился за медицинской помощью пострадавший;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 гражданами, привлекаемыми к мероприятиям по ликвидации последствий катастроф и других чрезвычайных ситуаций природного характера, проводится комиссиями, состав которых фо</w:t>
      </w:r>
      <w:r>
        <w:rPr>
          <w:rFonts w:ascii="Times New Roman" w:hAnsi="Times New Roman" w:cs="Times New Roman"/>
          <w:sz w:val="24"/>
          <w:szCs w:val="24"/>
        </w:rPr>
        <w:t xml:space="preserve">рмируется в соответствии с требованиями части второй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органами или организациями, осуществляющими привлечение граждан к мероприятиям по ликвидации послед</w:t>
      </w:r>
      <w:r>
        <w:rPr>
          <w:rFonts w:ascii="Times New Roman" w:hAnsi="Times New Roman" w:cs="Times New Roman"/>
          <w:sz w:val="24"/>
          <w:szCs w:val="24"/>
        </w:rPr>
        <w:t>ствий катастроф и других чрезвычайных ситуаций природного характера, с участием должностных лиц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дистанционными работниками &lt;6&gt; проводится комиссиями, формируемыми в соответствии с требованиями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работодателем или его полномочным представителем по мест</w:t>
      </w:r>
      <w:r>
        <w:rPr>
          <w:rFonts w:ascii="Times New Roman" w:hAnsi="Times New Roman" w:cs="Times New Roman"/>
          <w:sz w:val="24"/>
          <w:szCs w:val="24"/>
        </w:rPr>
        <w:t>у происшествия (при условии, что работодатель зарегистрирован в субъекте Российской Федерации, где произошел несчастный случай с дистанционным работником &lt;6&gt;). Если несчастный случай с дистанционным работником &lt;6&gt; произошел в субъекте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отличном от места регистрации работодателя, расследование несчастного случая проводится комиссиями,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 зарегистрирован работодатель, при необходимости, с привлечением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руководителя Федеральной службы по труду и занятости - главного государственного инспектора труда Российской Федерации, его з</w:t>
      </w:r>
      <w:r>
        <w:rPr>
          <w:rFonts w:ascii="Times New Roman" w:hAnsi="Times New Roman" w:cs="Times New Roman"/>
          <w:sz w:val="24"/>
          <w:szCs w:val="24"/>
        </w:rPr>
        <w:t>аместителя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главного государственного инспектора труда,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инспектора труда государственной инспекции труда в субъекте Российской Федерации, на территории которого произошел несчастный случай.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Часть первая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татьи 312.1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8052).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Расследование несчастных случаев с работниками религиозных организаций проводится комиссиями, формируемыми </w:t>
      </w:r>
      <w:r>
        <w:rPr>
          <w:rFonts w:ascii="Times New Roman" w:hAnsi="Times New Roman" w:cs="Times New Roman"/>
          <w:sz w:val="24"/>
          <w:szCs w:val="24"/>
        </w:rPr>
        <w:t xml:space="preserve">работодателем (его представителем) в соответствии с частями первой и второй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 на производстве, происшедшие с работниками религиозных ор</w:t>
      </w:r>
      <w:r>
        <w:rPr>
          <w:rFonts w:ascii="Times New Roman" w:hAnsi="Times New Roman" w:cs="Times New Roman"/>
          <w:sz w:val="24"/>
          <w:szCs w:val="24"/>
        </w:rPr>
        <w:t>ганизаций, регистрируются соответствующими религиозными организациями (объединениями), прошедшими государственную регистрацию и выступающими по отношению к пострадавшему в качестве работодателя.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Расследование несчастных случаев, происшедших с работника</w:t>
      </w:r>
      <w:r>
        <w:rPr>
          <w:rFonts w:ascii="Times New Roman" w:hAnsi="Times New Roman" w:cs="Times New Roman"/>
          <w:sz w:val="24"/>
          <w:szCs w:val="24"/>
        </w:rPr>
        <w:t>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</w:t>
      </w:r>
      <w:r>
        <w:rPr>
          <w:rFonts w:ascii="Times New Roman" w:hAnsi="Times New Roman" w:cs="Times New Roman"/>
          <w:sz w:val="24"/>
          <w:szCs w:val="24"/>
        </w:rPr>
        <w:t>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при следовании к месту выполн</w:t>
      </w:r>
      <w:r>
        <w:rPr>
          <w:rFonts w:ascii="Times New Roman" w:hAnsi="Times New Roman" w:cs="Times New Roman"/>
          <w:sz w:val="24"/>
          <w:szCs w:val="24"/>
        </w:rPr>
        <w:t xml:space="preserve">ения работы или с работы на транспортном средстве сторонней организации, предоставившей его на основании договора с работодателем (его представителем), проводится в соответствии с требованиями части первой и второй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других требований Кодекса.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Несчастные случаи, происшедшие со спортсменами &lt;7&gt; во время подготовки к спортивным соревнованиям или участия в спортивных соревнованиях, независимо от количест</w:t>
      </w:r>
      <w:r>
        <w:rPr>
          <w:rFonts w:ascii="Times New Roman" w:hAnsi="Times New Roman" w:cs="Times New Roman"/>
          <w:sz w:val="24"/>
          <w:szCs w:val="24"/>
        </w:rPr>
        <w:t xml:space="preserve">ва пострадавших и тяжести полученных ими повреждений, расследуются комиссиями, формируемыми и возглавляемыми работодателями (их представителями) в соответствии с требованиями части первой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&lt;7&gt;.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Часть первая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1164).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Несчастные случаи, происшедшие со спортсменами &lt;7&gt;, </w:t>
      </w:r>
      <w:r>
        <w:rPr>
          <w:rFonts w:ascii="Times New Roman" w:hAnsi="Times New Roman" w:cs="Times New Roman"/>
          <w:sz w:val="24"/>
          <w:szCs w:val="24"/>
        </w:rPr>
        <w:t xml:space="preserve">а также тренерами &lt;7&gt;, специалистами и другими работниками при осуществлении иных действий, обусловленных трудовыми отношениями с работодателем или совершаемых в его интересах, расследуются в порядке, установленном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в зависимости от количества пострадавших </w:t>
      </w:r>
      <w:r>
        <w:rPr>
          <w:rFonts w:ascii="Times New Roman" w:hAnsi="Times New Roman" w:cs="Times New Roman"/>
          <w:sz w:val="24"/>
          <w:szCs w:val="24"/>
        </w:rPr>
        <w:lastRenderedPageBreak/>
        <w:t>и характера полученных ими повреждений здоровья.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Несчастные случаи, происшедшие с лицами, указанными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которые были направлены для участия в спортивном или ином подобном мероприятии по распоряжению своего работодателя (его представителя), расследуются в порядке, установленном Кодексом и Положением.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Несчастные случаи, происшедшие со спортсменами &lt;7&gt; во время подготовки к спортивным соревнованиям или участия в спортивных соревнованиях (абзац первый пункта 13 Положения), квалифицированные по результатам расследования как несчастные случаи на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ве, оформляются актом о несчастном случае на производстве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 (далее - акт формы Н-1ПС).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формы Н-1ПС составляется комиссией, проводившей расследование несчастного случая на производстве, в </w:t>
      </w:r>
      <w:r>
        <w:rPr>
          <w:rFonts w:ascii="Times New Roman" w:hAnsi="Times New Roman" w:cs="Times New Roman"/>
          <w:sz w:val="24"/>
          <w:szCs w:val="24"/>
        </w:rPr>
        <w:t>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формы Н-1</w:t>
      </w:r>
      <w:r>
        <w:rPr>
          <w:rFonts w:ascii="Times New Roman" w:hAnsi="Times New Roman" w:cs="Times New Roman"/>
          <w:sz w:val="24"/>
          <w:szCs w:val="24"/>
        </w:rPr>
        <w:t>ПС. При групповом несчастном случае на производстве акты формы Н-1ПС составляются на каждого пострадавшего отдельно.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Акты формы Н-1ПС подписываются всеми лицами, проводившими в порядке, установленном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расследование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Содержание акта формы Н-1ПС должно соответствовать выводам комиссии или государственного инспектора труда, проводивших расследование несчастного случая на производстве. </w:t>
      </w:r>
      <w:r>
        <w:rPr>
          <w:rFonts w:ascii="Times New Roman" w:hAnsi="Times New Roman" w:cs="Times New Roman"/>
          <w:sz w:val="24"/>
          <w:szCs w:val="24"/>
        </w:rPr>
        <w:t>В акте подробно излагаются обстоятельства и причины несчастного случая, а также указываются лица, допустившие нарушения требований охраны труда и (или) иных федеральных законов и нормативных правовых актов, устанавливающих требования безопасности в соответ</w:t>
      </w:r>
      <w:r>
        <w:rPr>
          <w:rFonts w:ascii="Times New Roman" w:hAnsi="Times New Roman" w:cs="Times New Roman"/>
          <w:sz w:val="24"/>
          <w:szCs w:val="24"/>
        </w:rPr>
        <w:t>ствующей сфере деятельности.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тяжелым несчастным случаям на производстве и несчастным случаям на производстве со смертельным исходом, происшедшим со спортсменами &lt;8&gt; во время подготовки к спортивным соревнованиям или участия в спортивных соревнования</w:t>
      </w:r>
      <w:r>
        <w:rPr>
          <w:rFonts w:ascii="Times New Roman" w:hAnsi="Times New Roman" w:cs="Times New Roman"/>
          <w:sz w:val="24"/>
          <w:szCs w:val="24"/>
        </w:rPr>
        <w:t>х, копии актов формы Н-1ПС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труда. Копии актов формы Н-1ПС по указанным случаям нап</w:t>
      </w:r>
      <w:r>
        <w:rPr>
          <w:rFonts w:ascii="Times New Roman" w:hAnsi="Times New Roman" w:cs="Times New Roman"/>
          <w:sz w:val="24"/>
          <w:szCs w:val="24"/>
        </w:rPr>
        <w:t>равляются также в центральный аппарат Федеральной службы по труду и занятости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</w:t>
      </w:r>
      <w:r>
        <w:rPr>
          <w:rFonts w:ascii="Times New Roman" w:hAnsi="Times New Roman" w:cs="Times New Roman"/>
          <w:sz w:val="24"/>
          <w:szCs w:val="24"/>
        </w:rPr>
        <w:t>уры и спорта, и соответствующее территориальное объединение организаций профессиональных союзов. При страховых случаях третий экземпляр акта формы Н-1ПС и копии материалов расследования в течение трех календарных дней после утверждения акта направляются пр</w:t>
      </w:r>
      <w:r>
        <w:rPr>
          <w:rFonts w:ascii="Times New Roman" w:hAnsi="Times New Roman" w:cs="Times New Roman"/>
          <w:sz w:val="24"/>
          <w:szCs w:val="24"/>
        </w:rPr>
        <w:t>едседателем комиссии в исполнительный орган страховщика (по месту регистрации работодателя в качестве страхователя).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Часть первая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</w:t>
      </w:r>
      <w:r>
        <w:rPr>
          <w:rFonts w:ascii="Times New Roman" w:hAnsi="Times New Roman" w:cs="Times New Roman"/>
          <w:sz w:val="24"/>
          <w:szCs w:val="24"/>
        </w:rPr>
        <w:t xml:space="preserve">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1164).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Групповые несчастные случаи, в результате которых один или несколько пострадавших получили повреждения здоровья, относящиеся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квалифицирующими признаками &lt;9&gt; к категории тяжелых, либо погибли,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</w:t>
      </w:r>
      <w:r>
        <w:rPr>
          <w:rFonts w:ascii="Times New Roman" w:hAnsi="Times New Roman" w:cs="Times New Roman"/>
          <w:sz w:val="24"/>
          <w:szCs w:val="24"/>
        </w:rPr>
        <w:t xml:space="preserve">тера, расследуются в порядке, установленном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государственными инспекторами труда на основании заявления пострадавшего (его законного представителя или и</w:t>
      </w:r>
      <w:r>
        <w:rPr>
          <w:rFonts w:ascii="Times New Roman" w:hAnsi="Times New Roman" w:cs="Times New Roman"/>
          <w:sz w:val="24"/>
          <w:szCs w:val="24"/>
        </w:rPr>
        <w:t>ного доверенного лица), а при несчастном случае со смертельным исходом - лица, состоявшего на иждивении погибшего, либо лица, состоявшего с ним в близком родстве или свойстве (их законного представителя или иного доверенного лица), а также на основании инф</w:t>
      </w:r>
      <w:r>
        <w:rPr>
          <w:rFonts w:ascii="Times New Roman" w:hAnsi="Times New Roman" w:cs="Times New Roman"/>
          <w:sz w:val="24"/>
          <w:szCs w:val="24"/>
        </w:rPr>
        <w:t xml:space="preserve">ормации правоохранительных органов, органов исполнительной власти, профсоюзов и исполнительного органа страховщика. По результатам расследования составляется заключение государственного инспектора труда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</w:t>
      </w:r>
      <w:r>
        <w:rPr>
          <w:rFonts w:ascii="Times New Roman" w:hAnsi="Times New Roman" w:cs="Times New Roman"/>
          <w:sz w:val="24"/>
          <w:szCs w:val="24"/>
        </w:rPr>
        <w:t>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Согласно медицинскому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</w:t>
      </w:r>
      <w:r>
        <w:rPr>
          <w:rFonts w:ascii="Times New Roman" w:hAnsi="Times New Roman" w:cs="Times New Roman"/>
          <w:sz w:val="24"/>
          <w:szCs w:val="24"/>
        </w:rPr>
        <w:t xml:space="preserve">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</w:t>
      </w:r>
      <w:r>
        <w:rPr>
          <w:rFonts w:ascii="Times New Roman" w:hAnsi="Times New Roman" w:cs="Times New Roman"/>
          <w:sz w:val="24"/>
          <w:szCs w:val="24"/>
        </w:rPr>
        <w:t xml:space="preserve">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расследования несчастного случая, происшедшего с лицом, в том числе иностранным гражданином, выполнявшим работы на основании д</w:t>
      </w:r>
      <w:r>
        <w:rPr>
          <w:rFonts w:ascii="Times New Roman" w:hAnsi="Times New Roman" w:cs="Times New Roman"/>
          <w:sz w:val="24"/>
          <w:szCs w:val="24"/>
        </w:rPr>
        <w:t xml:space="preserve">оговора гражданско-правового характера, были установлены содержащиеся в части первой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признаки трудовых отношений, дающие основания полагать, что указанны</w:t>
      </w:r>
      <w:r>
        <w:rPr>
          <w:rFonts w:ascii="Times New Roman" w:hAnsi="Times New Roman" w:cs="Times New Roman"/>
          <w:sz w:val="24"/>
          <w:szCs w:val="24"/>
        </w:rPr>
        <w:t>м договором фактически регулировались трудовые отношения пострадавшего с работодателем, то материалы расследования несчастного случая, включая заключение государственного инспектора труда, направляются государственным инспектором труда в суд в целях устано</w:t>
      </w:r>
      <w:r>
        <w:rPr>
          <w:rFonts w:ascii="Times New Roman" w:hAnsi="Times New Roman" w:cs="Times New Roman"/>
          <w:sz w:val="24"/>
          <w:szCs w:val="24"/>
        </w:rPr>
        <w:t xml:space="preserve">вления характера правоотношений сторон упомянутого договора в соответствии с требованиями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 О направлении материалов в суд государственный инспектор тру</w:t>
      </w:r>
      <w:r>
        <w:rPr>
          <w:rFonts w:ascii="Times New Roman" w:hAnsi="Times New Roman" w:cs="Times New Roman"/>
          <w:sz w:val="24"/>
          <w:szCs w:val="24"/>
        </w:rPr>
        <w:t>да в суточный срок в письменном виде уведомляет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родстве ил</w:t>
      </w:r>
      <w:r>
        <w:rPr>
          <w:rFonts w:ascii="Times New Roman" w:hAnsi="Times New Roman" w:cs="Times New Roman"/>
          <w:sz w:val="24"/>
          <w:szCs w:val="24"/>
        </w:rPr>
        <w:t>и свойстве (их законного представителя или иное доверенное лицо).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Расследование обстоят</w:t>
      </w:r>
      <w:r>
        <w:rPr>
          <w:rFonts w:ascii="Times New Roman" w:hAnsi="Times New Roman" w:cs="Times New Roman"/>
          <w:sz w:val="24"/>
          <w:szCs w:val="24"/>
        </w:rPr>
        <w:t>ельств происшествия, дающего основания предполагать гибель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</w:t>
      </w:r>
      <w:r>
        <w:rPr>
          <w:rFonts w:ascii="Times New Roman" w:hAnsi="Times New Roman" w:cs="Times New Roman"/>
          <w:sz w:val="24"/>
          <w:szCs w:val="24"/>
        </w:rPr>
        <w:t>ботодателем либо совершаемых в его интересах, в результате несчастного случая (далее - происшествие), происшедшего в отдаленных и труднодоступных местах, включая работы вахтовым методом, в том числе труднодоступные станции и обсерватории, геологоразведочны</w:t>
      </w:r>
      <w:r>
        <w:rPr>
          <w:rFonts w:ascii="Times New Roman" w:hAnsi="Times New Roman" w:cs="Times New Roman"/>
          <w:sz w:val="24"/>
          <w:szCs w:val="24"/>
        </w:rPr>
        <w:t xml:space="preserve">е и иные экспедиции и отряды, буровые платформы на шельфе морей, при нахождении судна (морского, речного, рыбопромыслового) в плавании, проводится в порядке, установленном Кодексом и Положением, комиссиями, формируемыми в соответствии с требованиями части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расследования обстоятельств происшествия оформляются комиссией актом о расследовании обстоятельств происшествия, предпола</w:t>
      </w:r>
      <w:r>
        <w:rPr>
          <w:rFonts w:ascii="Times New Roman" w:hAnsi="Times New Roman" w:cs="Times New Roman"/>
          <w:sz w:val="24"/>
          <w:szCs w:val="24"/>
        </w:rPr>
        <w:t xml:space="preserve">гающего гибель работника в результате несчастного случая,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и подписанный всеми членами комиссии (включая председателя комиссии) акт о расследовании обстоятельств происшествия, п</w:t>
      </w:r>
      <w:r>
        <w:rPr>
          <w:rFonts w:ascii="Times New Roman" w:hAnsi="Times New Roman" w:cs="Times New Roman"/>
          <w:sz w:val="24"/>
          <w:szCs w:val="24"/>
        </w:rPr>
        <w:t>редполагающего гибель работника в результате несчастного случая,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квалификации и оф</w:t>
      </w:r>
      <w:r>
        <w:rPr>
          <w:rFonts w:ascii="Times New Roman" w:hAnsi="Times New Roman" w:cs="Times New Roman"/>
          <w:sz w:val="24"/>
          <w:szCs w:val="24"/>
        </w:rPr>
        <w:t>ормлении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&lt;10&gt; решен</w:t>
      </w:r>
      <w:r>
        <w:rPr>
          <w:rFonts w:ascii="Times New Roman" w:hAnsi="Times New Roman" w:cs="Times New Roman"/>
          <w:sz w:val="24"/>
          <w:szCs w:val="24"/>
        </w:rPr>
        <w:t xml:space="preserve">ия о признании пропавшего лица умершим с оформлением заключения государственного инспектора труда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возникновении обстоятельств, объективно препятствующих завершению расследования н</w:t>
      </w:r>
      <w:r>
        <w:rPr>
          <w:rFonts w:ascii="Times New Roman" w:hAnsi="Times New Roman" w:cs="Times New Roman"/>
          <w:sz w:val="24"/>
          <w:szCs w:val="24"/>
        </w:rPr>
        <w:t xml:space="preserve">есчастного случая, происшедшего в отдельных отраслях и организациях, в установленные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сроки, в том числе по причинам отдаленности и труднодоступности </w:t>
      </w:r>
      <w:r>
        <w:rPr>
          <w:rFonts w:ascii="Times New Roman" w:hAnsi="Times New Roman" w:cs="Times New Roman"/>
          <w:sz w:val="24"/>
          <w:szCs w:val="24"/>
        </w:rPr>
        <w:t>места происшествия (в том числе 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перевозки, нахождении судна (морског</w:t>
      </w:r>
      <w:r>
        <w:rPr>
          <w:rFonts w:ascii="Times New Roman" w:hAnsi="Times New Roman" w:cs="Times New Roman"/>
          <w:sz w:val="24"/>
          <w:szCs w:val="24"/>
        </w:rPr>
        <w:t>о, речного, рыбопромыслового) в плавании), а также при необходимости дополнительного получения соответствующих медицинских и иных документов и заключений, сроки расследования несчастного случая могут быть продлены письменным решением председателя комиссии,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15 календарных дней.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дополнительном продлении срока расследования несчастного случая при обстоятельствах, определенных частью третьей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осуществляется руководителем органа, представителем которого является должностное лицо, возглавляющее комиссию.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председателя комиссии или руководителя органа, представителем которого является должностное лицо, возглавляюще</w:t>
      </w:r>
      <w:r>
        <w:rPr>
          <w:rFonts w:ascii="Times New Roman" w:hAnsi="Times New Roman" w:cs="Times New Roman"/>
          <w:sz w:val="24"/>
          <w:szCs w:val="24"/>
        </w:rPr>
        <w:t xml:space="preserve">е комиссию, о продлении сроков расследования несчастного случая, происшедшего в отдельных отраслях и организациях, с указанием обстоятельств, объективно препятствующих завершению расследования несчастного случая в установленные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сроки, члены комиссии, пострадавший (его законный представитель или иное доверенное лицо), а при несчастном случае со смертельным исходом - лицо, состоявшее на иждивении погибше</w:t>
      </w:r>
      <w:r>
        <w:rPr>
          <w:rFonts w:ascii="Times New Roman" w:hAnsi="Times New Roman" w:cs="Times New Roman"/>
          <w:sz w:val="24"/>
          <w:szCs w:val="24"/>
        </w:rPr>
        <w:t>го в результате несчастного случая, либо лицо, состоявшее с ним в близком родстве или свойстве (их законный представитель или иное доверенное лицо) должны быть уведомлены письменно в течение 24 часов после принятия такого решения членом комиссии, обеспечив</w:t>
      </w:r>
      <w:r>
        <w:rPr>
          <w:rFonts w:ascii="Times New Roman" w:hAnsi="Times New Roman" w:cs="Times New Roman"/>
          <w:sz w:val="24"/>
          <w:szCs w:val="24"/>
        </w:rPr>
        <w:t xml:space="preserve">ающим организацию работы комиссии, оформление материалов и заполнение форм документов расследования несчастного случая (специалист по охране труда или лицо, назначенное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за организацию работы по охране труда приказом (распоряжением) работодате</w:t>
      </w:r>
      <w:r>
        <w:rPr>
          <w:rFonts w:ascii="Times New Roman" w:hAnsi="Times New Roman" w:cs="Times New Roman"/>
          <w:sz w:val="24"/>
          <w:szCs w:val="24"/>
        </w:rPr>
        <w:t>ля), посредством направления уведомления почтовой или факсимильной или телефонной связью, электронной почтой.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Отдельные особенности проведения расследования несчастных случаев государственными инспекторами труда, учитывающие особенности расследования н</w:t>
      </w:r>
      <w:r>
        <w:rPr>
          <w:rFonts w:ascii="Times New Roman" w:hAnsi="Times New Roman" w:cs="Times New Roman"/>
          <w:sz w:val="24"/>
          <w:szCs w:val="24"/>
        </w:rPr>
        <w:t>есчастных случаев на производстве в отдельных отраслях и организациях: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При наличии основания, предусмотренного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государственный ин</w:t>
      </w:r>
      <w:r>
        <w:rPr>
          <w:rFonts w:ascii="Times New Roman" w:hAnsi="Times New Roman" w:cs="Times New Roman"/>
          <w:sz w:val="24"/>
          <w:szCs w:val="24"/>
        </w:rPr>
        <w:t>спектор труда проводит расследование несчастного случая, о чем издается соответствующее решение.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расследований несчастных случаев государственным инспектором труда, при наличии основания, предусмотренного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организуется в соответствии с поручением руководителя Федеральной службы по труду и занятости - главного государственного инспектора труда Российской Федерации, его заместител</w:t>
      </w:r>
      <w:r>
        <w:rPr>
          <w:rFonts w:ascii="Times New Roman" w:hAnsi="Times New Roman" w:cs="Times New Roman"/>
          <w:sz w:val="24"/>
          <w:szCs w:val="24"/>
        </w:rPr>
        <w:t>я, руководителя структурного подразделения Федеральной службы по труду и занятости, на которое возложены функции по организации и осуществлению федерального государственного контроля (надзора) за соблюдением трудового законодательства и иных нормативных пр</w:t>
      </w:r>
      <w:r>
        <w:rPr>
          <w:rFonts w:ascii="Times New Roman" w:hAnsi="Times New Roman" w:cs="Times New Roman"/>
          <w:sz w:val="24"/>
          <w:szCs w:val="24"/>
        </w:rPr>
        <w:t xml:space="preserve">авовых актов, содержащих нормы трудового права, - главного государственного инспектора труда, а также руководителя территориального органа - главного государственного инспектора труда в субъекте Российской Федерации, его заместителя, на основании которого </w:t>
      </w:r>
      <w:r>
        <w:rPr>
          <w:rFonts w:ascii="Times New Roman" w:hAnsi="Times New Roman" w:cs="Times New Roman"/>
          <w:sz w:val="24"/>
          <w:szCs w:val="24"/>
        </w:rPr>
        <w:t>издается соответствующее решение.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проведении расследования несчастного случая государственным инспектором труда, оформляемого на бланке Федеральной службы по труду и занятости, его территориального органа, указываются: дата, время и место его и</w:t>
      </w:r>
      <w:r>
        <w:rPr>
          <w:rFonts w:ascii="Times New Roman" w:hAnsi="Times New Roman" w:cs="Times New Roman"/>
          <w:sz w:val="24"/>
          <w:szCs w:val="24"/>
        </w:rPr>
        <w:t xml:space="preserve">здания; дата начала проведения расследования; кем оно издано; основание для организации расследования несчастного случая; пункт, часть, статья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Положения, на основан</w:t>
      </w:r>
      <w:r>
        <w:rPr>
          <w:rFonts w:ascii="Times New Roman" w:hAnsi="Times New Roman" w:cs="Times New Roman"/>
          <w:sz w:val="24"/>
          <w:szCs w:val="24"/>
        </w:rPr>
        <w:t>ии которых организуется расследование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Копия решения о проведении расследования несчастного случая государственным инспектором труда незамедлительно, но не позднее окончания дня издания решения, направляется в центральный аппарат Ф</w:t>
      </w:r>
      <w:r>
        <w:rPr>
          <w:rFonts w:ascii="Times New Roman" w:hAnsi="Times New Roman" w:cs="Times New Roman"/>
          <w:sz w:val="24"/>
          <w:szCs w:val="24"/>
        </w:rPr>
        <w:t>едеральной службы по труду и занятости.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о проведении расследования государственный инспектор труда в суточный срок в письменном виде уведомляет работодателя (его представителя) и пострадавшего (его законного представителя или иное довере</w:t>
      </w:r>
      <w:r>
        <w:rPr>
          <w:rFonts w:ascii="Times New Roman" w:hAnsi="Times New Roman" w:cs="Times New Roman"/>
          <w:sz w:val="24"/>
          <w:szCs w:val="24"/>
        </w:rPr>
        <w:t>нное лицо), а при несчастном случае со смертельным исходом - лицо, состоявшее на иждивении погибшего, либо лицо, состоявшее с ним в близком родстве или свойстве (их законного представителя или иное доверенное лицо).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При отсутствии основания,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решение о проведении государственным инспектором труда расследования может быть отменено в порядке, установленном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(его пре</w:t>
      </w:r>
      <w:r>
        <w:rPr>
          <w:rFonts w:ascii="Times New Roman" w:hAnsi="Times New Roman" w:cs="Times New Roman"/>
          <w:sz w:val="24"/>
          <w:szCs w:val="24"/>
        </w:rPr>
        <w:t>дставителя) и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родстве или свойстве (их законного представи</w:t>
      </w:r>
      <w:r>
        <w:rPr>
          <w:rFonts w:ascii="Times New Roman" w:hAnsi="Times New Roman" w:cs="Times New Roman"/>
          <w:sz w:val="24"/>
          <w:szCs w:val="24"/>
        </w:rPr>
        <w:t>теля или иное доверенное лицо).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20.4. При выявлении несчастного случая, в том числе страхового случая, о котором работодателем не было сообщено в соответствующую государственную инспекцию труда и (или) исполнительный орган страховщика (по месту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страхователя) в сроки, установленные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</w:t>
      </w:r>
      <w:r>
        <w:rPr>
          <w:rFonts w:ascii="Times New Roman" w:hAnsi="Times New Roman" w:cs="Times New Roman"/>
          <w:sz w:val="24"/>
          <w:szCs w:val="24"/>
        </w:rPr>
        <w:t xml:space="preserve">тьи 17 Федерального закона от 24 июля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3803) (далее - сокрытый не</w:t>
      </w:r>
      <w:r>
        <w:rPr>
          <w:rFonts w:ascii="Times New Roman" w:hAnsi="Times New Roman" w:cs="Times New Roman"/>
          <w:sz w:val="24"/>
          <w:szCs w:val="24"/>
        </w:rPr>
        <w:t xml:space="preserve">счастный случай),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 с привлечением профсоюзного инспектора труда и представителя исполнительного органа страховщика (по месту регистрации работодателя в качестве страхователя) по согласованию с руководителем органа, организации, представителем кото</w:t>
      </w:r>
      <w:r>
        <w:rPr>
          <w:rFonts w:ascii="Times New Roman" w:hAnsi="Times New Roman" w:cs="Times New Roman"/>
          <w:sz w:val="24"/>
          <w:szCs w:val="24"/>
        </w:rPr>
        <w:t>рого является привлекаемое лицо.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основаниям, изложенным в части второй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государственным инспектором труда проводится дополнительное расследование с</w:t>
      </w:r>
      <w:r>
        <w:rPr>
          <w:rFonts w:ascii="Times New Roman" w:hAnsi="Times New Roman" w:cs="Times New Roman"/>
          <w:sz w:val="24"/>
          <w:szCs w:val="24"/>
        </w:rPr>
        <w:t xml:space="preserve"> привлечением профсоюзного инспектора труда и представителя исполнительного органа страховщика (по месту регистрации работодателя в качестве страхователя).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20.5. Расследование несчастного случая государственным инспектором труда проводится в сроки,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ленные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со дня издания решения о проведении расследования несчастного случая государственным инспектором труда.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расследования несчастного случа</w:t>
      </w:r>
      <w:r>
        <w:rPr>
          <w:rFonts w:ascii="Times New Roman" w:hAnsi="Times New Roman" w:cs="Times New Roman"/>
          <w:sz w:val="24"/>
          <w:szCs w:val="24"/>
        </w:rPr>
        <w:t>я могут быть продлены государственным инспектором труда, проводящим расследование, по согласованию с его соответствующим руководителем или заместителем руководителя, но не более чем на 15 календарных дней.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завершить расследование несчастного случая, п</w:t>
      </w:r>
      <w:r>
        <w:rPr>
          <w:rFonts w:ascii="Times New Roman" w:hAnsi="Times New Roman" w:cs="Times New Roman"/>
          <w:sz w:val="24"/>
          <w:szCs w:val="24"/>
        </w:rPr>
        <w:t xml:space="preserve">роводимого государственным инспектором труда, в сроки, установленные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не представляется возможным в связи с необходимостью рассмотрения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в организациях, осуществляющих экспертизу, органах дознания, органах следствия или в суде, решение о продлении срока расследования указанного несчастного случая принимается соответствующим руководителем или его заместителем по согласова</w:t>
      </w:r>
      <w:r>
        <w:rPr>
          <w:rFonts w:ascii="Times New Roman" w:hAnsi="Times New Roman" w:cs="Times New Roman"/>
          <w:sz w:val="24"/>
          <w:szCs w:val="24"/>
        </w:rPr>
        <w:t>нию с этими организациями, органами либо с учетом принятых ими решений.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инспектор труда, проводящий расследование, в течение суток после принятия решения о продлении и согласовании продления с его соответствующим руководителем или заместите</w:t>
      </w:r>
      <w:r>
        <w:rPr>
          <w:rFonts w:ascii="Times New Roman" w:hAnsi="Times New Roman" w:cs="Times New Roman"/>
          <w:sz w:val="24"/>
          <w:szCs w:val="24"/>
        </w:rPr>
        <w:t xml:space="preserve">лем руководителя, обязан проинформировать посредством почтовой или факсимильной или телефонной связи, электронной почты пострадавшего (его законного представителя или иное доверенное лицо), а при несчастном случае со смертельным исходом - лицо, состоявшее </w:t>
      </w:r>
      <w:r>
        <w:rPr>
          <w:rFonts w:ascii="Times New Roman" w:hAnsi="Times New Roman" w:cs="Times New Roman"/>
          <w:sz w:val="24"/>
          <w:szCs w:val="24"/>
        </w:rPr>
        <w:t>на иждивении погибшего в результате несчастного случая, либо лицо, состоявшее с ним в близком родстве или свойстве (их законного представителя или иное доверенное лицо), а также работодателя (его представителя) о причинах продления сроков расследования.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.6. По результатам расследования сокрытого несчастного случая, в том числе по результатам дополнительного расследования, государственный инспектор труда составляет заключение государственного инспектора труда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приказу, и выдает предписание, являющиеся обязательными для исполнения работодателем (его представителем).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20.7. Если в ходе расследования будет установлено, что несчастный случай или событие, в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результате которого причинен вред жизни или здоро</w:t>
      </w:r>
      <w:r>
        <w:rPr>
          <w:rFonts w:ascii="Times New Roman" w:hAnsi="Times New Roman" w:cs="Times New Roman"/>
          <w:sz w:val="24"/>
          <w:szCs w:val="24"/>
        </w:rPr>
        <w:t xml:space="preserve">вью пострадавшего, не определены 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Положении, а также факт причинения вреда жизни или здоровью гражданина не установлен, то государственный инспектор </w:t>
      </w:r>
      <w:r>
        <w:rPr>
          <w:rFonts w:ascii="Times New Roman" w:hAnsi="Times New Roman" w:cs="Times New Roman"/>
          <w:sz w:val="24"/>
          <w:szCs w:val="24"/>
        </w:rPr>
        <w:t xml:space="preserve">труда составляет заключение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где подробно описывает все установленные обстоятельства и указывает, что данный несчастный случай или событие не подлежит расследованию в соответствии с требова</w:t>
      </w:r>
      <w:r>
        <w:rPr>
          <w:rFonts w:ascii="Times New Roman" w:hAnsi="Times New Roman" w:cs="Times New Roman"/>
          <w:sz w:val="24"/>
          <w:szCs w:val="24"/>
        </w:rPr>
        <w:t>ниями Кодекса и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20.8. В случаях ликвидации организации либо реорганизации юридического лица без сохранения (установления) правопреемственности расследование несчастных случаев проводится по заявлению пострадавшего (его законного представителя ил</w:t>
      </w:r>
      <w:r>
        <w:rPr>
          <w:rFonts w:ascii="Times New Roman" w:hAnsi="Times New Roman" w:cs="Times New Roman"/>
          <w:sz w:val="24"/>
          <w:szCs w:val="24"/>
        </w:rPr>
        <w:t>и иного доверенного лица), а при несчастном случае со смертельным исходом - лица, состоявшего на иждивении погибшего в результате несчастного случая, либо лица, состоявшее с ним в близком родстве или свойстве (их законного представителя или иного доверенно</w:t>
      </w:r>
      <w:r>
        <w:rPr>
          <w:rFonts w:ascii="Times New Roman" w:hAnsi="Times New Roman" w:cs="Times New Roman"/>
          <w:sz w:val="24"/>
          <w:szCs w:val="24"/>
        </w:rPr>
        <w:t xml:space="preserve">го лица) государственным инспектором труда в соответствии с требованиями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20.9. По несчастным случаям на производстве, в том числе происше</w:t>
      </w:r>
      <w:r>
        <w:rPr>
          <w:rFonts w:ascii="Times New Roman" w:hAnsi="Times New Roman" w:cs="Times New Roman"/>
          <w:sz w:val="24"/>
          <w:szCs w:val="24"/>
        </w:rPr>
        <w:t>дшим в отдельных отраслях и организациях, расследование которых проводилось без образования комиссии, работодателем (его представителем) или уполномоченным им лицом оформляются акты о несчастных случаях на производстве (акты о расследовании несчастных случ</w:t>
      </w:r>
      <w:r>
        <w:rPr>
          <w:rFonts w:ascii="Times New Roman" w:hAnsi="Times New Roman" w:cs="Times New Roman"/>
          <w:sz w:val="24"/>
          <w:szCs w:val="24"/>
        </w:rPr>
        <w:t xml:space="preserve">аев, в том числе легких несчастных случаев, квалифицированных в предусмотренных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 как несчастные случаи, не связ</w:t>
      </w:r>
      <w:r>
        <w:rPr>
          <w:rFonts w:ascii="Times New Roman" w:hAnsi="Times New Roman" w:cs="Times New Roman"/>
          <w:sz w:val="24"/>
          <w:szCs w:val="24"/>
        </w:rPr>
        <w:t>анные с производством) на основании и в точном соответствии с заключением, составленным государственным инспектором труда, проводившим в порядке, установленном Кодексом и Положением, расследование несчастного случая, о чем в акте о несчастном случае на про</w:t>
      </w:r>
      <w:r>
        <w:rPr>
          <w:rFonts w:ascii="Times New Roman" w:hAnsi="Times New Roman" w:cs="Times New Roman"/>
          <w:sz w:val="24"/>
          <w:szCs w:val="24"/>
        </w:rPr>
        <w:t>изводстве, (акте о расследовании несчастного случая) делается соответствующая запись вместо подписей лиц, проводивших расследование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Отдельные особенности, связанные с расследованием несчастных случаев, происшедших в результате чрезв</w:t>
      </w:r>
      <w:r>
        <w:rPr>
          <w:rFonts w:ascii="Times New Roman" w:hAnsi="Times New Roman" w:cs="Times New Roman"/>
          <w:sz w:val="24"/>
          <w:szCs w:val="24"/>
        </w:rPr>
        <w:t>ычайных ситуаций, учитывающие особенности расследования несчастных случаев на производстве в отдельных отраслях и организациях: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Несчастные случаи, происшедшие с работниками и другими лицами при исполнении ими трудовых обязанностей или работ по задани</w:t>
      </w:r>
      <w:r>
        <w:rPr>
          <w:rFonts w:ascii="Times New Roman" w:hAnsi="Times New Roman" w:cs="Times New Roman"/>
          <w:sz w:val="24"/>
          <w:szCs w:val="24"/>
        </w:rPr>
        <w:t>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 в результате чрезвычайных ситуаций, в том числе повлекших гибель пяти человек и более (аварии, кат</w:t>
      </w:r>
      <w:r>
        <w:rPr>
          <w:rFonts w:ascii="Times New Roman" w:hAnsi="Times New Roman" w:cs="Times New Roman"/>
          <w:sz w:val="24"/>
          <w:szCs w:val="24"/>
        </w:rPr>
        <w:t>астрофы, крушения, противоправные действия третьих лиц и другие чрезвычайные ситуации, установленные с учетом критериев информации о чрезвычайных ситуациях природного и техногенного характера, утвержденных приказом Министерства Российской Федерации по дела</w:t>
      </w:r>
      <w:r>
        <w:rPr>
          <w:rFonts w:ascii="Times New Roman" w:hAnsi="Times New Roman" w:cs="Times New Roman"/>
          <w:sz w:val="24"/>
          <w:szCs w:val="24"/>
        </w:rPr>
        <w:t xml:space="preserve">м гражданской обороны, чрезвычайным ситуациям и ликвидации последствий стихийных бедствий от 5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429 (зарегистрирован Министерством юстиции Российской Федерации 16 сентября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65025), когда необходимо длительное проведе</w:t>
      </w:r>
      <w:r>
        <w:rPr>
          <w:rFonts w:ascii="Times New Roman" w:hAnsi="Times New Roman" w:cs="Times New Roman"/>
          <w:sz w:val="24"/>
          <w:szCs w:val="24"/>
        </w:rPr>
        <w:t xml:space="preserve">ние соответствующих экспертиз, расследование данных чрезвычайных ситуаций соответствующими комиссиями (в установленных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</w:t>
      </w:r>
      <w:r>
        <w:rPr>
          <w:rFonts w:ascii="Times New Roman" w:hAnsi="Times New Roman" w:cs="Times New Roman"/>
          <w:sz w:val="24"/>
          <w:szCs w:val="24"/>
        </w:rPr>
        <w:t xml:space="preserve">ом труда), квалифицированные по результатам расследования как несчастные случаи на производстве, оформляются актами о несчастном случае на производстве формы Н-1ЧС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 (далее - акты формы Н-1ЧС</w:t>
      </w:r>
      <w:r>
        <w:rPr>
          <w:rFonts w:ascii="Times New Roman" w:hAnsi="Times New Roman" w:cs="Times New Roman"/>
          <w:sz w:val="24"/>
          <w:szCs w:val="24"/>
        </w:rPr>
        <w:t xml:space="preserve">) при наличии условий, определенных абзацем первым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подпункта 21.2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 Акты формы Н-1ЧС оформляются и утверждаются работодателем по письменному решению комиссии (в установленных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государственного инспектора труда при проведении самостоятельного расследования несчастного случая) по расследованию несчастного случая, согласованному с центральным аппаратом Федеральной службы по труду и заня</w:t>
      </w:r>
      <w:r>
        <w:rPr>
          <w:rFonts w:ascii="Times New Roman" w:hAnsi="Times New Roman" w:cs="Times New Roman"/>
          <w:sz w:val="24"/>
          <w:szCs w:val="24"/>
        </w:rPr>
        <w:t>тости и страховщиком &lt;11&gt;, определяющими целесообразность принимаемого решения, с оформлением в произвольной форме протокола заседания комиссии (письменного решения государственного инспектора труда) с указанием оснований принятого решения при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комиссией (государственным инспектором труда при проведении самостоятельного расследования несчастного случая) причинно-следственной связи между гибелью (травмой) работника и исполнением им трудовых обязанностей.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Абзац восьмой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3803).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формы Н-1ЧС вместе с документами, подтверждающими причинно-следственную связь между гибелью (травмой) работника и исполнением им трудовых обязанностей, в течение суток после утверждени</w:t>
      </w:r>
      <w:r>
        <w:rPr>
          <w:rFonts w:ascii="Times New Roman" w:hAnsi="Times New Roman" w:cs="Times New Roman"/>
          <w:sz w:val="24"/>
          <w:szCs w:val="24"/>
        </w:rPr>
        <w:t>я направляются в исполнительный орган страховщика (по месту регистрации страхователя) для рассмотрения вопроса о назначении соответствующих страховых выплат.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 После оформления и утверждения работодателем актов формы Н-1ЧС расследование несчастных случ</w:t>
      </w:r>
      <w:r>
        <w:rPr>
          <w:rFonts w:ascii="Times New Roman" w:hAnsi="Times New Roman" w:cs="Times New Roman"/>
          <w:sz w:val="24"/>
          <w:szCs w:val="24"/>
        </w:rPr>
        <w:t xml:space="preserve">аев, указанных в подпункте 21.1 Положения, продолжается в соответствии с требованиями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По результатам расследования оформляются акт о расследовании </w:t>
      </w:r>
      <w:r>
        <w:rPr>
          <w:rFonts w:ascii="Times New Roman" w:hAnsi="Times New Roman" w:cs="Times New Roman"/>
          <w:sz w:val="24"/>
          <w:szCs w:val="24"/>
        </w:rPr>
        <w:t xml:space="preserve">несчастного случая и акты формы Н-1 с приложением соответствующих материалов, определенных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включая акты формы Н-1ЧС. Оформление, регистрация и учет нес</w:t>
      </w:r>
      <w:r>
        <w:rPr>
          <w:rFonts w:ascii="Times New Roman" w:hAnsi="Times New Roman" w:cs="Times New Roman"/>
          <w:sz w:val="24"/>
          <w:szCs w:val="24"/>
        </w:rPr>
        <w:t>частного случая осуществляются в соответствии с требованиями Кодекса и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работы комиссий по расследованию несчастных случаев, оформлению, регистрации и учету несчастных случаев на производстве, учитывающие особенности отдельных о</w:t>
      </w:r>
      <w:r>
        <w:rPr>
          <w:rFonts w:ascii="Times New Roman" w:hAnsi="Times New Roman" w:cs="Times New Roman"/>
          <w:b/>
          <w:bCs/>
          <w:sz w:val="32"/>
          <w:szCs w:val="32"/>
        </w:rPr>
        <w:t>траслей и организаций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Состав комиссии (включающий председателя комиссии и членов комиссии), в том числе по расследованию несчастного случая, происшедшего в отдельных отраслях и организациях, должен состоять из нечетного числа членов.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расследовани</w:t>
      </w:r>
      <w:r>
        <w:rPr>
          <w:rFonts w:ascii="Times New Roman" w:hAnsi="Times New Roman" w:cs="Times New Roman"/>
          <w:sz w:val="24"/>
          <w:szCs w:val="24"/>
        </w:rPr>
        <w:t>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Член комиссии или председатель комиссии по расследованию несчастного случая, в том числе проис</w:t>
      </w:r>
      <w:r>
        <w:rPr>
          <w:rFonts w:ascii="Times New Roman" w:hAnsi="Times New Roman" w:cs="Times New Roman"/>
          <w:sz w:val="24"/>
          <w:szCs w:val="24"/>
        </w:rPr>
        <w:t xml:space="preserve">шедшего в отдельных отраслях и организациях, может быть заменен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письменного уведомления работодателя, образовавшего комиссию по расследованию несчастного случая, руководителем соответствующего органа (организации), направившего его для участия в р</w:t>
      </w:r>
      <w:r>
        <w:rPr>
          <w:rFonts w:ascii="Times New Roman" w:hAnsi="Times New Roman" w:cs="Times New Roman"/>
          <w:sz w:val="24"/>
          <w:szCs w:val="24"/>
        </w:rPr>
        <w:t>асследовании несчастного случая, об отзыве члена комиссии или председателя комиссии, направленного для участия в комиссии по расследованию несчастного случая, и направлении руководителем соответствующего органа (организации) другого представителя для участ</w:t>
      </w:r>
      <w:r>
        <w:rPr>
          <w:rFonts w:ascii="Times New Roman" w:hAnsi="Times New Roman" w:cs="Times New Roman"/>
          <w:sz w:val="24"/>
          <w:szCs w:val="24"/>
        </w:rPr>
        <w:t>ия в работе комиссии взамен выбывшего (далее - письменное уведомление), в том числе в случае: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уклонения без уважительных причин от участия в работе комиссии при подтверждении надлежащего информирования члена комиссии о работе комиссии;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исполн</w:t>
      </w:r>
      <w:r>
        <w:rPr>
          <w:rFonts w:ascii="Times New Roman" w:hAnsi="Times New Roman" w:cs="Times New Roman"/>
          <w:sz w:val="24"/>
          <w:szCs w:val="24"/>
        </w:rPr>
        <w:t>ять свои обязанности по причине болезни (иного повреждения здоровья) либо смерти;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увольнения (освобождения от занимаемой должности) члена комиссии или председателя комиссии.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соответствующего органа (организации), представитель котор</w:t>
      </w:r>
      <w:r>
        <w:rPr>
          <w:rFonts w:ascii="Times New Roman" w:hAnsi="Times New Roman" w:cs="Times New Roman"/>
          <w:sz w:val="24"/>
          <w:szCs w:val="24"/>
        </w:rPr>
        <w:t>ого выведен из состава комиссии, обязан незамедлительно направить другого представителя для участия в работе комиссии взамен выбывшего.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замену члена комиссии или председателя комиссии, с указанием причины принятого решения, приобщ</w:t>
      </w:r>
      <w:r>
        <w:rPr>
          <w:rFonts w:ascii="Times New Roman" w:hAnsi="Times New Roman" w:cs="Times New Roman"/>
          <w:sz w:val="24"/>
          <w:szCs w:val="24"/>
        </w:rPr>
        <w:t>аются к материалам расследования. Работодателем (его представителем) в течение 24 часов после получения письменного уведомления вносятся изменения в приказ (распоряжение) об образовании комиссии по расследованию несчастного случая, который приобщается к ма</w:t>
      </w:r>
      <w:r>
        <w:rPr>
          <w:rFonts w:ascii="Times New Roman" w:hAnsi="Times New Roman" w:cs="Times New Roman"/>
          <w:sz w:val="24"/>
          <w:szCs w:val="24"/>
        </w:rPr>
        <w:t>териалам расследования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Несчастные случаи, в том числе происшедшие в отдельных отраслях и организациях, о которых не было своевременно (в течение 24 часов с момента происшедшего несчастного случая) сообщено работодателю (его представ</w:t>
      </w:r>
      <w:r>
        <w:rPr>
          <w:rFonts w:ascii="Times New Roman" w:hAnsi="Times New Roman" w:cs="Times New Roman"/>
          <w:sz w:val="24"/>
          <w:szCs w:val="24"/>
        </w:rPr>
        <w:t>ителю) или в результате которых нетрудоспособность наступила не сразу (по истечении 24 часов с момента происшедшего несчастного случая), расследуются по заявлению пострадавшего или его доверенного лица в соответствии с требованиями, установленными частью в</w:t>
      </w:r>
      <w:r>
        <w:rPr>
          <w:rFonts w:ascii="Times New Roman" w:hAnsi="Times New Roman" w:cs="Times New Roman"/>
          <w:sz w:val="24"/>
          <w:szCs w:val="24"/>
        </w:rPr>
        <w:t xml:space="preserve">торой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указанных случаях комиссии по расследованию групповых несчастных случаев, в результате которых один или несколько пострадавших п</w:t>
      </w:r>
      <w:r>
        <w:rPr>
          <w:rFonts w:ascii="Times New Roman" w:hAnsi="Times New Roman" w:cs="Times New Roman"/>
          <w:sz w:val="24"/>
          <w:szCs w:val="24"/>
        </w:rPr>
        <w:t>олучили повреждения здоровья, относящиеся в соответствии с установленными квалифицирующими признаками &lt;12&gt; к категории тяжелых, либо погибли, тяжелых несчастных случаев, несчастных случаев со смертельным исходом, формируются из должностных лиц, представите</w:t>
      </w:r>
      <w:r>
        <w:rPr>
          <w:rFonts w:ascii="Times New Roman" w:hAnsi="Times New Roman" w:cs="Times New Roman"/>
          <w:sz w:val="24"/>
          <w:szCs w:val="24"/>
        </w:rPr>
        <w:t>лей органов и организаций субъекта Российской Федерации, где зарегистрирован работодатель (по месту регистрации) или где произошел несчастный случай (по месту происшествия) в зависимости от срока подачи работодателю (его представителю) заявления пострадавш</w:t>
      </w:r>
      <w:r>
        <w:rPr>
          <w:rFonts w:ascii="Times New Roman" w:hAnsi="Times New Roman" w:cs="Times New Roman"/>
          <w:sz w:val="24"/>
          <w:szCs w:val="24"/>
        </w:rPr>
        <w:t>им или его доверенным лицом и обстоятельств несчастного случая, происшедшего в отдельных отраслях и организациях.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Согласно медицинскому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Допускается проведение опросов оче</w:t>
      </w:r>
      <w:r>
        <w:rPr>
          <w:rFonts w:ascii="Times New Roman" w:hAnsi="Times New Roman" w:cs="Times New Roman"/>
          <w:sz w:val="24"/>
          <w:szCs w:val="24"/>
        </w:rPr>
        <w:t>видцев несчастного случая, в том числе происшедшего в отдельных отраслях и организациях, и должностных лиц, получение объяснения пострадавшего, а также осмотр места происшествия, в случае необходимости, с применением дистанционных технологий,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видео-конференц-связи, с последующим оформлением соответствующих форм документов, необходимых для расследования несчастных случаев на производстве,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опроса несовершеннолетнего </w:t>
      </w:r>
      <w:r>
        <w:rPr>
          <w:rFonts w:ascii="Times New Roman" w:hAnsi="Times New Roman" w:cs="Times New Roman"/>
          <w:sz w:val="24"/>
          <w:szCs w:val="24"/>
        </w:rPr>
        <w:t>пострадавшего (пострадавших) осуществляется с обязательным участием законных представителей (родителей, опекунов, попечителей).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 учетом особенностей отдельных отраслей и организаций председатель комиссии (в установленных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государственный инспектор труда, самостоятельно проводящий расследование несчастного случая), в том числе с учетом мотивированного требования члена комиссии, на</w:t>
      </w:r>
      <w:r>
        <w:rPr>
          <w:rFonts w:ascii="Times New Roman" w:hAnsi="Times New Roman" w:cs="Times New Roman"/>
          <w:sz w:val="24"/>
          <w:szCs w:val="24"/>
        </w:rPr>
        <w:t>правляет запрос в соответствующий федеральный орган исполнительной власти, осуществляющий государственный контроль (надзор) в установленной сфере деятельности (его территориальный орган), в целях получения соответствующего заключения, в компетенции которог</w:t>
      </w:r>
      <w:r>
        <w:rPr>
          <w:rFonts w:ascii="Times New Roman" w:hAnsi="Times New Roman" w:cs="Times New Roman"/>
          <w:sz w:val="24"/>
          <w:szCs w:val="24"/>
        </w:rPr>
        <w:t>о находится запрашиваемое исследование.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и члены комиссии (в установленных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государственный инспектор труда, самостоятельно </w:t>
      </w:r>
      <w:r>
        <w:rPr>
          <w:rFonts w:ascii="Times New Roman" w:hAnsi="Times New Roman" w:cs="Times New Roman"/>
          <w:sz w:val="24"/>
          <w:szCs w:val="24"/>
        </w:rPr>
        <w:t>проводящий расследование несчастного случая) организуют встречи с пострадавшими, их доверенными лицами и членами семей в целях ознакомления их с результатами расследования несчастного случая, происшедшего в отдельных отраслях и организациях, при необходимо</w:t>
      </w:r>
      <w:r>
        <w:rPr>
          <w:rFonts w:ascii="Times New Roman" w:hAnsi="Times New Roman" w:cs="Times New Roman"/>
          <w:sz w:val="24"/>
          <w:szCs w:val="24"/>
        </w:rPr>
        <w:t>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в том числе компенсации морального вреда, и оказывают помощь в пределах своей компетенции по разъяснению в</w:t>
      </w:r>
      <w:r>
        <w:rPr>
          <w:rFonts w:ascii="Times New Roman" w:hAnsi="Times New Roman" w:cs="Times New Roman"/>
          <w:sz w:val="24"/>
          <w:szCs w:val="24"/>
        </w:rPr>
        <w:t>озникающих вопросов.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целях выработки единого решения проводятся заседания комиссий, в том числе с использованием любых средств связи, обеспечивающих возможность проведения заседания комиссии, в том числе с использованием видео-конференц-связи, при не</w:t>
      </w:r>
      <w:r>
        <w:rPr>
          <w:rFonts w:ascii="Times New Roman" w:hAnsi="Times New Roman" w:cs="Times New Roman"/>
          <w:sz w:val="24"/>
          <w:szCs w:val="24"/>
        </w:rPr>
        <w:t>обходимости, с оформлением в произвольной форме и подписанием протокола заседания комиссии, который приобщается к материалам расследования несчастного случая, происшедшего в отдельных отраслях и организациях.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посредством почтовой или </w:t>
      </w:r>
      <w:r>
        <w:rPr>
          <w:rFonts w:ascii="Times New Roman" w:hAnsi="Times New Roman" w:cs="Times New Roman"/>
          <w:sz w:val="24"/>
          <w:szCs w:val="24"/>
        </w:rPr>
        <w:t>факсимильной или телефонной связи, электронной почты информирует работодателя (его представителя) о необходимости организации заседания комиссии, способах и времени его проведения, и уведомления работодателем (его представителем) членов комиссии о способах</w:t>
      </w:r>
      <w:r>
        <w:rPr>
          <w:rFonts w:ascii="Times New Roman" w:hAnsi="Times New Roman" w:cs="Times New Roman"/>
          <w:sz w:val="24"/>
          <w:szCs w:val="24"/>
        </w:rPr>
        <w:t xml:space="preserve"> и времени проведения заседания комиссии, при необходимости,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 в результате несчастного случая, либ</w:t>
      </w:r>
      <w:r>
        <w:rPr>
          <w:rFonts w:ascii="Times New Roman" w:hAnsi="Times New Roman" w:cs="Times New Roman"/>
          <w:sz w:val="24"/>
          <w:szCs w:val="24"/>
        </w:rPr>
        <w:t>о лицо, состоявшее с ним в близком родстве или свойстве (их законного представителя или иного доверенного лица).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По требованию комиссии (в установленных Кодексом и Положением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инспектора труда, самостоятельно проводящем расследо</w:t>
      </w:r>
      <w:r>
        <w:rPr>
          <w:rFonts w:ascii="Times New Roman" w:hAnsi="Times New Roman" w:cs="Times New Roman"/>
          <w:sz w:val="24"/>
          <w:szCs w:val="24"/>
        </w:rPr>
        <w:t>вание несчастного случая) в зависимости от характера и обстоятельств каждого конкретного несчастного случая, в том числе происшедшего в отдельных отраслях и организациях, работодатель за счет собственных средств обеспечивает выполнение мероприятий,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абзацами 2, 3 и 4 части второй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в том числе представление экспертного заключения о причине смерти пострадавшего и его нахождении в момент нес</w:t>
      </w:r>
      <w:r>
        <w:rPr>
          <w:rFonts w:ascii="Times New Roman" w:hAnsi="Times New Roman" w:cs="Times New Roman"/>
          <w:sz w:val="24"/>
          <w:szCs w:val="24"/>
        </w:rPr>
        <w:t>частного случая в состоянии алкогольного, наркотического или иного токсического опьянения.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материалы расследования случая гибели работника включается экспертное заключение (экспертные заключения) о причинах смерти и его нахождении в момент несчастного сл</w:t>
      </w:r>
      <w:r>
        <w:rPr>
          <w:rFonts w:ascii="Times New Roman" w:hAnsi="Times New Roman" w:cs="Times New Roman"/>
          <w:sz w:val="24"/>
          <w:szCs w:val="24"/>
        </w:rPr>
        <w:t>учая в состоянии алкогольного, наркотического или иного токсического опьянения.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Перечень и объем материалов расследования групповых несчастных случаев, в результате которых один или несколько пострадавших получили повреждения здоровья, относящиеся в со</w:t>
      </w:r>
      <w:r>
        <w:rPr>
          <w:rFonts w:ascii="Times New Roman" w:hAnsi="Times New Roman" w:cs="Times New Roman"/>
          <w:sz w:val="24"/>
          <w:szCs w:val="24"/>
        </w:rPr>
        <w:t>ответствии с установленными квалифицирующими признаками &lt;13&gt; к категории тяжелых, либо погибли, тяжелых несчастных случаев или несчастных случаев со смертельным исходом, происшедших в организации или на объекте, подконтрольных территориальному органу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органа исполнительной власти, осуществляющего функции по контролю и надзору в области промышленной безопасности, определяются председателем комиссии (в установленных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труда, самостоятельно проводящим расследование несчастного случая) с обязательным использованием имеющихся материалов расследования происшествия, проведенного соответствующим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осуществляющим государственный контроль (надзор) в установленной сфере деятельности, органами дознания, органами следствия.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Согласно медицинскому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ук</w:t>
      </w:r>
      <w:r>
        <w:rPr>
          <w:rFonts w:ascii="Times New Roman" w:hAnsi="Times New Roman" w:cs="Times New Roman"/>
          <w:sz w:val="24"/>
          <w:szCs w:val="24"/>
        </w:rPr>
        <w:t>азанных актов о несчастном случае на производстве по несчастным случаям, происшедшим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области про</w:t>
      </w:r>
      <w:r>
        <w:rPr>
          <w:rFonts w:ascii="Times New Roman" w:hAnsi="Times New Roman" w:cs="Times New Roman"/>
          <w:sz w:val="24"/>
          <w:szCs w:val="24"/>
        </w:rPr>
        <w:t>мышленной безопасности, направляются также в территориальный орган федерального органа исполнительной власти, осуществляющего функции по контролю и надзору в области промышленной безопасности.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Комиссией при проведении расследования несчастного случая,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происшедшего в отдельных отраслях и организациях (в установленных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труда, самостоятельно проводящим рассл</w:t>
      </w:r>
      <w:r>
        <w:rPr>
          <w:rFonts w:ascii="Times New Roman" w:hAnsi="Times New Roman" w:cs="Times New Roman"/>
          <w:sz w:val="24"/>
          <w:szCs w:val="24"/>
        </w:rPr>
        <w:t>едование несчастного случая) принимаются к рассмотрению только оригиналы подготовленных документов, после чего с них снимаются заверенные, представителем работодателя, копии (выписки из документа). Документы, оформленные не надлежащим образом, с поправками</w:t>
      </w:r>
      <w:r>
        <w:rPr>
          <w:rFonts w:ascii="Times New Roman" w:hAnsi="Times New Roman" w:cs="Times New Roman"/>
          <w:sz w:val="24"/>
          <w:szCs w:val="24"/>
        </w:rPr>
        <w:t xml:space="preserve">, подчистками и дополнениями, не оформленными юридически, как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официальные не рассматриваются и подлежат изъятию.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 проведении расследования несчастного случая, в том числе происшедшего в отдельных отраслях и организациях (в установленных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труда, самостоятельно проводящим расследование несчастного случая) также принимаются к рассмотрению документы, ведение кот</w:t>
      </w:r>
      <w:r>
        <w:rPr>
          <w:rFonts w:ascii="Times New Roman" w:hAnsi="Times New Roman" w:cs="Times New Roman"/>
          <w:sz w:val="24"/>
          <w:szCs w:val="24"/>
        </w:rPr>
        <w:t>орых в соответствии с законодательством Российской Федерации может осуществляться в электронном виде.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 результатам расследования каждого группового несчастного случая, тяжелого несчастного случая или несчастного случая со смертельным исходом, в том ч</w:t>
      </w:r>
      <w:r>
        <w:rPr>
          <w:rFonts w:ascii="Times New Roman" w:hAnsi="Times New Roman" w:cs="Times New Roman"/>
          <w:sz w:val="24"/>
          <w:szCs w:val="24"/>
        </w:rPr>
        <w:t xml:space="preserve">исле происшедшего в отдельных отраслях и организациях, составляется акт о расследовании несчастного случая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случай, в результате которого пострадавшим получены повреждения, отнес</w:t>
      </w:r>
      <w:r>
        <w:rPr>
          <w:rFonts w:ascii="Times New Roman" w:hAnsi="Times New Roman" w:cs="Times New Roman"/>
          <w:sz w:val="24"/>
          <w:szCs w:val="24"/>
        </w:rPr>
        <w:t>енные в соответствии с установленными квалифицирующими признаками &lt;14&gt; к категории легких, квалифицированный как несчастный случай, не связанный с производством, в том числе происшедший в отдельных отраслях и организациях, оформляется актом о 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Согласно медицинскому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</w:t>
      </w:r>
      <w:r>
        <w:rPr>
          <w:rFonts w:ascii="Times New Roman" w:hAnsi="Times New Roman" w:cs="Times New Roman"/>
          <w:sz w:val="24"/>
          <w:szCs w:val="24"/>
        </w:rPr>
        <w:t xml:space="preserve">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по требованию пострадавшего (ег</w:t>
      </w:r>
      <w:r>
        <w:rPr>
          <w:rFonts w:ascii="Times New Roman" w:hAnsi="Times New Roman" w:cs="Times New Roman"/>
          <w:sz w:val="24"/>
          <w:szCs w:val="24"/>
        </w:rPr>
        <w:t>о законного представителя или иного доверенного лица), а при несчастном случае со смертельным исходом - лица, состоявшего на иждивении погибшего в результате несчастного случая, либо лица, состоявшее с ним в близком родстве или свойстве (их законного предс</w:t>
      </w:r>
      <w:r>
        <w:rPr>
          <w:rFonts w:ascii="Times New Roman" w:hAnsi="Times New Roman" w:cs="Times New Roman"/>
          <w:sz w:val="24"/>
          <w:szCs w:val="24"/>
        </w:rPr>
        <w:t>тавителя или иного доверенного лица) обязан в течение трех календарных дней после завершения расследования несчастного случая, в том числе происшедшего в отдельных отраслях и организациях, квалифицированного как несчастный случай, не связанный с производст</w:t>
      </w:r>
      <w:r>
        <w:rPr>
          <w:rFonts w:ascii="Times New Roman" w:hAnsi="Times New Roman" w:cs="Times New Roman"/>
          <w:sz w:val="24"/>
          <w:szCs w:val="24"/>
        </w:rPr>
        <w:t>вом, вручить (направить) один экземпляр акта о расследовании несчастного случая, квалифицированного как несчастный случай, не связанный с производством, пострадавшему (его законному представителю или иному доверенному лицу), а при несчастном случае со смер</w:t>
      </w:r>
      <w:r>
        <w:rPr>
          <w:rFonts w:ascii="Times New Roman" w:hAnsi="Times New Roman" w:cs="Times New Roman"/>
          <w:sz w:val="24"/>
          <w:szCs w:val="24"/>
        </w:rPr>
        <w:t>тельным исходом - лицу, состоявшему на иждивении погибшего в результате несчастного случая, либо лицу, состоявшему с ним в близком родстве или свойстве (их законному представителю или иному доверенному лицу).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случаях разногласий, возникших между член</w:t>
      </w:r>
      <w:r>
        <w:rPr>
          <w:rFonts w:ascii="Times New Roman" w:hAnsi="Times New Roman" w:cs="Times New Roman"/>
          <w:sz w:val="24"/>
          <w:szCs w:val="24"/>
        </w:rPr>
        <w:t xml:space="preserve">ами комиссии (включая председателя комиссии) в ходе расследования несчастного случая, в том числе происшедшего в отдельных отраслях и организациях (о его обстоятельствах, причинах, лицах, допустивших нарушения установленных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требований, учете, квалификации и других), решение принимается большинством голосов членов комиссии (включая председателя комиссии), при необходимости, с оформлением в произвольной форме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который приобщается к материалам расследования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члены комиссии (включая председателя комиссии), не согласные с принятым решением, подписывают акты о расследовании (акты о несчастном случае на производстве),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редусмотренные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членов комиссии (включая председателя комиссии), не согласных с принятым ре</w:t>
      </w:r>
      <w:r>
        <w:rPr>
          <w:rFonts w:ascii="Times New Roman" w:hAnsi="Times New Roman" w:cs="Times New Roman"/>
          <w:sz w:val="24"/>
          <w:szCs w:val="24"/>
        </w:rPr>
        <w:t xml:space="preserve">шением, от подписания документов, необходимых для расследования несчастных случаев на производстве, оформляемых в соответствии с требованиями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Положения, не допускае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членов комиссии (включая председателя комиссии)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</w:t>
      </w:r>
      <w:r>
        <w:rPr>
          <w:rFonts w:ascii="Times New Roman" w:hAnsi="Times New Roman" w:cs="Times New Roman"/>
          <w:sz w:val="24"/>
          <w:szCs w:val="24"/>
        </w:rPr>
        <w:t xml:space="preserve">бразности обжалования выводов комиссии в порядке, установленном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отказа членов комиссии (включая председателя комиссии) от подписания актов о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расследовании (актов о несчастном случае на производстве),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комиссией в произвольной форме оформляется и подписывается протокол заседания комиссии с указанием причины отказа членов комиссии (включая пре</w:t>
      </w:r>
      <w:r>
        <w:rPr>
          <w:rFonts w:ascii="Times New Roman" w:hAnsi="Times New Roman" w:cs="Times New Roman"/>
          <w:sz w:val="24"/>
          <w:szCs w:val="24"/>
        </w:rPr>
        <w:t>дседателя комиссии) от подписания соответствующих актов, который членом комиссии, обеспечивающим организацию работы комиссии, оформление материалов и заполнение форм документов расследования несчастного случая (специалист по охране труда или лицо, назначен</w:t>
      </w:r>
      <w:r>
        <w:rPr>
          <w:rFonts w:ascii="Times New Roman" w:hAnsi="Times New Roman" w:cs="Times New Roman"/>
          <w:sz w:val="24"/>
          <w:szCs w:val="24"/>
        </w:rPr>
        <w:t>ное ответственным за организацию работы по охране труда приказом (распоряжением) работодателя), направляется руководителю организации (органа), представителем которого является должностное лицо, участвующее в работе комиссии, для принятия, при необходимост</w:t>
      </w:r>
      <w:r>
        <w:rPr>
          <w:rFonts w:ascii="Times New Roman" w:hAnsi="Times New Roman" w:cs="Times New Roman"/>
          <w:sz w:val="24"/>
          <w:szCs w:val="24"/>
        </w:rPr>
        <w:t>и, соответствующих мер.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копии протокола заседания комиссии, содержащего сведения об</w:t>
      </w:r>
      <w:r>
        <w:rPr>
          <w:rFonts w:ascii="Times New Roman" w:hAnsi="Times New Roman" w:cs="Times New Roman"/>
          <w:sz w:val="24"/>
          <w:szCs w:val="24"/>
        </w:rPr>
        <w:t xml:space="preserve"> отказе членов комиссии (включая председателя комиссии) от подписания соответствующих актов, государственным инспектором труда соответствующей государственной инспекции труда по согласованию с руководителем государственной инспекции труда - главным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ственным инспектором труда или его заместителем, проводится дополнительное расследование несчастного случая в порядке, установленном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с </w:t>
      </w:r>
      <w:r>
        <w:rPr>
          <w:rFonts w:ascii="Times New Roman" w:hAnsi="Times New Roman" w:cs="Times New Roman"/>
          <w:sz w:val="24"/>
          <w:szCs w:val="24"/>
        </w:rPr>
        <w:t>обязательным использованием материалов ранее проведенного комиссионного расследования.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Акты о расследовании несчастных случаев, в том числе происшедших в отдельных отраслях и организациях, квалифицированных по результатам расследования как не связанные</w:t>
      </w:r>
      <w:r>
        <w:rPr>
          <w:rFonts w:ascii="Times New Roman" w:hAnsi="Times New Roman" w:cs="Times New Roman"/>
          <w:sz w:val="24"/>
          <w:szCs w:val="24"/>
        </w:rPr>
        <w:t xml:space="preserve">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(за исключением легких несчастных случаев) и материалов их расследован</w:t>
      </w:r>
      <w:r>
        <w:rPr>
          <w:rFonts w:ascii="Times New Roman" w:hAnsi="Times New Roman" w:cs="Times New Roman"/>
          <w:sz w:val="24"/>
          <w:szCs w:val="24"/>
        </w:rPr>
        <w:t>ия направляются работодателем в соответствующую государственную инспекцию труда.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Сообщение о последствиях несчастного случая на производстве и принятых мерах по форме 10,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передается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работодателем (е</w:t>
      </w:r>
      <w:r>
        <w:rPr>
          <w:rFonts w:ascii="Times New Roman" w:hAnsi="Times New Roman" w:cs="Times New Roman"/>
          <w:sz w:val="24"/>
          <w:szCs w:val="24"/>
        </w:rPr>
        <w:t>го представителем) в течение 10 календарных дней в соответствующую государственную инспекцию труда, а в необходимых случаях - в соответствующий федеральный орган исполнительной власти по надзору в установленной сфере деятельности по окончании периода време</w:t>
      </w:r>
      <w:r>
        <w:rPr>
          <w:rFonts w:ascii="Times New Roman" w:hAnsi="Times New Roman" w:cs="Times New Roman"/>
          <w:sz w:val="24"/>
          <w:szCs w:val="24"/>
        </w:rPr>
        <w:t>нной нетрудоспособности пострадавшего, завершении расследования и получении работодателем (его представителем) сведений об окончательном диагнозе пострадавшего &lt;15&gt;, а по несчастным случаям со смертельным исходом - в течение месяца по завершении расследова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Согласно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справке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заключительном диагнозе пострадавшего от несчастного случая на производстве (учетная форма 316/у), форма которой утверждена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Классификаторы, необходимые для расследования несчастных случаев на производстве, предусмотренные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приказу, следует использовать при оформлении форм документов, необходимых для расс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несчастных случаев на производстве,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соответствии с законодательством Российской Федерации ответственность за своевременное и надлежащее расследование, оформ</w:t>
      </w:r>
      <w:r>
        <w:rPr>
          <w:rFonts w:ascii="Times New Roman" w:hAnsi="Times New Roman" w:cs="Times New Roman"/>
          <w:sz w:val="24"/>
          <w:szCs w:val="24"/>
        </w:rPr>
        <w:t>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комиссий (включая председателей комиссий), проводящи</w:t>
      </w:r>
      <w:r>
        <w:rPr>
          <w:rFonts w:ascii="Times New Roman" w:hAnsi="Times New Roman" w:cs="Times New Roman"/>
          <w:sz w:val="24"/>
          <w:szCs w:val="24"/>
        </w:rPr>
        <w:t xml:space="preserve">е расследование несчастных случаев, являются ответственными за соблюдение сроков расследования, надлежащее исполнение обязанностей, предусмотренных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а т</w:t>
      </w:r>
      <w:r>
        <w:rPr>
          <w:rFonts w:ascii="Times New Roman" w:hAnsi="Times New Roman" w:cs="Times New Roman"/>
          <w:sz w:val="24"/>
          <w:szCs w:val="24"/>
        </w:rPr>
        <w:t>акже объективность выводов и решений, принятых ими по результатам проведенных расследований несчастных случаев.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Проверка соблюдения порядка расследования, оформления и учета несчастных случаев на производстве, установленного Кодексом и Положением, пров</w:t>
      </w:r>
      <w:r>
        <w:rPr>
          <w:rFonts w:ascii="Times New Roman" w:hAnsi="Times New Roman" w:cs="Times New Roman"/>
          <w:sz w:val="24"/>
          <w:szCs w:val="24"/>
        </w:rPr>
        <w:t>одится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федеральным органом исполнительной власти, уполномоченным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абзацем восьмым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5.5.21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службе по труду и занятости, утвержденного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324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2901;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7261),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г.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5007;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8415) и иными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государственным инспектором труда установлено, ч</w:t>
      </w:r>
      <w:r>
        <w:rPr>
          <w:rFonts w:ascii="Times New Roman" w:hAnsi="Times New Roman" w:cs="Times New Roman"/>
          <w:sz w:val="24"/>
          <w:szCs w:val="24"/>
        </w:rPr>
        <w:t>то утвержденный работодателем (его представителем) акт о несчастном случае на производстве составлен с нарушениями порядка, установленного Кодексом и Положением, или не соответствует обстоятельствам и материалам расследования несчастного случая,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инспектор труда вправе обязать работодателя (его представителя) внести в него необходимые изменения и дополнения или в случае наступления обстоятельств, предусмотренных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государственным инспектором труда проводится расследование несчастного случая в соответствии с требованиями Кодекса и Положения.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установленным государственным инспектором труда сведениям, объективно свидетельствующим о нарушени</w:t>
      </w:r>
      <w:r>
        <w:rPr>
          <w:rFonts w:ascii="Times New Roman" w:hAnsi="Times New Roman" w:cs="Times New Roman"/>
          <w:sz w:val="24"/>
          <w:szCs w:val="24"/>
        </w:rPr>
        <w:t>и порядка расследования, в частности, относятся: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расследование несчастного случая на производстве проведено комиссией, сформированной с нарушением требований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декса;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 неправомерно квалифицирован комиссией по результатам расследования как несчастный случай, не связанный с производством;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акта о несчастном случае в части определения причин несчастного случая и лиц, допустивших нарушения </w:t>
      </w:r>
      <w:r>
        <w:rPr>
          <w:rFonts w:ascii="Times New Roman" w:hAnsi="Times New Roman" w:cs="Times New Roman"/>
          <w:sz w:val="24"/>
          <w:szCs w:val="24"/>
        </w:rPr>
        <w:t>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деятельности, не соответствует фактическим обстоятельствам несчастного случая и (или) материалам его расс</w:t>
      </w:r>
      <w:r>
        <w:rPr>
          <w:rFonts w:ascii="Times New Roman" w:hAnsi="Times New Roman" w:cs="Times New Roman"/>
          <w:sz w:val="24"/>
          <w:szCs w:val="24"/>
        </w:rPr>
        <w:t>ледования;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членов комиссии (включая председателя комиссии) от подписания акта о несчастном случае;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степени тяжести и последствий несчастного случая (в случае не направления работодателем извещения по установленной форме в соответствии с тре</w:t>
      </w:r>
      <w:r>
        <w:rPr>
          <w:rFonts w:ascii="Times New Roman" w:hAnsi="Times New Roman" w:cs="Times New Roman"/>
          <w:sz w:val="24"/>
          <w:szCs w:val="24"/>
        </w:rPr>
        <w:t xml:space="preserve">бованиями части пятой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не проведения комиссией расследования несчастного случая в соответствии с требованиями части второй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Кодекса).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Контроль за соблюдением работодателями (юридическими и физическими лицами) порядка расследования, оформления и учета несчастных случаев на производстве, установленного Коде</w:t>
      </w:r>
      <w:r>
        <w:rPr>
          <w:rFonts w:ascii="Times New Roman" w:hAnsi="Times New Roman" w:cs="Times New Roman"/>
          <w:sz w:val="24"/>
          <w:szCs w:val="24"/>
        </w:rPr>
        <w:t xml:space="preserve">ксом и Положением, в подведомственных организациях осуществляется в рамках ведомственного контроля в соответствии со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федеральными органами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 Федерации и законами субъектов Российской Федерации.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Профсоюзный контроль за соблюден</w:t>
      </w:r>
      <w:r>
        <w:rPr>
          <w:rFonts w:ascii="Times New Roman" w:hAnsi="Times New Roman" w:cs="Times New Roman"/>
          <w:sz w:val="24"/>
          <w:szCs w:val="24"/>
        </w:rPr>
        <w:t xml:space="preserve">ием работодателями (юридическими и физическими лицами) порядка расследования, оформления и учета несчастных случаев на производстве, установленного Кодексом и Положением, осуществляется в соответствии со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</w:t>
      </w:r>
      <w:r>
        <w:rPr>
          <w:rFonts w:ascii="Times New Roman" w:hAnsi="Times New Roman" w:cs="Times New Roman"/>
          <w:sz w:val="24"/>
          <w:szCs w:val="24"/>
        </w:rPr>
        <w:t>тельности в отношении организаций, в которых имеются первичные органы или члены этих профессиональных союзов.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Министерства труда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223н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ФОРМЫ ДОКУМЕНТОВ, НЕОБХОДИМЫХ Д</w:t>
      </w:r>
      <w:r>
        <w:rPr>
          <w:rFonts w:ascii="Times New Roman" w:hAnsi="Times New Roman" w:cs="Times New Roman"/>
          <w:b/>
          <w:bCs/>
          <w:sz w:val="36"/>
          <w:szCs w:val="36"/>
        </w:rPr>
        <w:t>ЛЯ РАССЛЕДОВАНИЯ НЕСЧАСТНЫХ СЛУЧАЕВ НА ПРОИЗВОДСТВЕ (ФОРМЫ 1 - 11)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ИЗВЕЩЕНИЕ О НЕСЧАСТНОМ СЛУЧАЕ НА ПРОИЗВОДСТВЕ (ГРУППОВОМ, ТЯЖЕЛОМ НЕСЧАСТНОМ СЛУЧАЕ, НЕСЧАСТНОМ СЛУЧАЕ СО СМЕРТЕЛЬНЫМ ИСХОДОМ)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38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деятельности по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работодателя (его представителя), факс, электронная почта)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время (местное) несчастного случая, выполнявшаяся работа, краткое описание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происшествия и обстоятельств, при которых произошел несчастный случай)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пострадавших, в том числе погибших)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(должность), дата рождения или возраст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групповых несчастных случаях указывается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каждого пострадавшего отдельно)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(характер и тяжесть повреждений здоровья, полученных пострадавшим (пострадавшими)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передавшего извещение, контактный телефон, дата и время передачи извещения)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Н-1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 (ег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 печати)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 О НЕСЧАСТНОМ СЛУЧАЕ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5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несчастного случая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Время происшествия несчастного случая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(местного времени)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Количество полных часов от начала работы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(физическое лицо), направившая(-ее) работника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номер налогоплательщика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расследование несчастного случая: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Профессиональный статус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Статус занятости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Профессия (должность)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Семейное положение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проведении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Вводный инструктаж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Инструктаж на рабочем месте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 повторный, внеплановый, целевой) по профессии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виду работы, при выполнении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произошел несчастный случай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Стажировка:</w:t>
            </w:r>
          </w:p>
        </w:tc>
        <w:tc>
          <w:tcPr>
            <w:tcW w:w="8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Проверка знаний требований охраны труда по профессии или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Медицинский осмотр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ительный, периодический):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Психиатрическое освидетельствование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психиатриче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освидетельствования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Предсменный (предполетный) медицинский осмотр: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Краткая характеристика места (объекта),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Место происшествия: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Опасные и (или) вредные производственные факторы: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опасные и (или) вредные производственные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тип,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марка, год выпуска, организация-изготовитель)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Сведения о проведении специальной оценки условий труда: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 если специальная оценка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Сведения об организации, проводившей специальную оценку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проведенной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рисков на рабочем месте: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Сведения об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пострадавшего средствами индивидуальной защиты: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Обстоятельства несчастного случая: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несчастному случаю,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Вид происшествия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Нахождение пострадавшег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Очевидцы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несчастного случая: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Причины несчастного случая: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лками на нарушенные требования законодательных и иных нормативных правовых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Лица, допустившие нарушение требований охраны труда: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(профессия) с указанием требований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ьных, иных нормативных правовых и локальных нормативных актов,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предусматривающих обязанности по соблюдению требований по охране труда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степень его вины в процентах)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(работодатель), работниками которой являются данные лица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организации, инициалы физического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мероприятий и сроки их выполнения)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расследование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Н-1ПС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 (его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 печати)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 О НЕСЧАСТНОМ СЛУЧАЕ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25"/>
        <w:gridCol w:w="1125"/>
        <w:gridCol w:w="1125"/>
        <w:gridCol w:w="2250"/>
        <w:gridCol w:w="1125"/>
        <w:gridCol w:w="1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несчастного случая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Время происшествия несчастного случая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(местного времени)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полных часов от начала работы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Профессиональная спортивная организация, работником которой является (являлся) пострадавший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в пределах места нахождения юридического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Организация, направившая работника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в пределах места нахождения юридического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ельщика, код основного вида экономической деятельности по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расследование несчастного случая: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Профессия (должность)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Стаж профессионального занятия видом спорта, при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которого произошел несчастный случай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Семейное положение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Краткая характеристика места (спортивног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происшествия с указанием опасных факторов,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 используемого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844"/>
        <w:gridCol w:w="1687"/>
        <w:gridCol w:w="1717"/>
        <w:gridCol w:w="875"/>
        <w:gridCol w:w="877"/>
        <w:gridCol w:w="864"/>
        <w:gridCol w:w="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Сведения о проведении специальной оценки условий труда: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Сведения об организации, проводившей специальную оценку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Сведения о проведенной оценке профессиональных рисков на рабочем месте: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 проведения; локальный нормативный акт организации, в котором отражены данные о проведенной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роводилась, указывается "не проводилась")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Описание обстоятельств несчастного случая: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пострадавшего и других лиц, связанных с несчастным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Вид происшествия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Характер полученных повреждений и орган, подвергшийся повреждению, медицинское заключение о тяжест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повреждения здоровья: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Очевидцы несчастного случая: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постоянное место жительства, телефон, электронная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Причины несчастного случая: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нормативных правовых актов, локал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Лица, допустившие нарушение установленных нормативных требований: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атривающих их ответственность за нарушения,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явившиеся причинами несчастного случая, указанными в пункте 8 настоящего акта;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степень его вины в процентах)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(работодатель), работниками которой являются данные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инициалы физического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содержание мероприятий и сроки их выполнения)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расследование несчастного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данного Акта о несчастном случае на производстве пострадавшему, законному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или иному доверенному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 (его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 печати)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 О НЕСЧАСТНОМ СЛУЧАЕ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750"/>
        <w:gridCol w:w="750"/>
        <w:gridCol w:w="750"/>
        <w:gridCol w:w="750"/>
        <w:gridCol w:w="750"/>
        <w:gridCol w:w="1500"/>
        <w:gridCol w:w="1500"/>
        <w:gridCol w:w="750"/>
        <w:gridCol w:w="8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несчастного случая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Время происшествия несчастного случая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(местного времени)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Количество полных часов от начала работы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(работодатель), работником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(являлся) пострадавший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(физическое лицо), направившая(-ее) работника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расследование несчастного случая: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Профессиональный статус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Статус занятости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Профессия (должн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Краткая характеристика места (объекта),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Место происшествия: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Опасные и (или) вредные производственные факторы: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опасные и (или) вредные производственные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Оборудование, использование которого привело к несчастному случаю (при наличии):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организация-изготовитель)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Обстоятельства несчастного случая: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Вид происшествия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Характер полученных повре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Нахождение пострадавшего в состоянии алкогольного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Очевидцы несчастного случая: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Заключение комиссии: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продолжающегося расследования с указанием причины принятого решения)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лиц, проводивших расследование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АКТ О РАССЛЕДОВАНИИ ГРУППОВОГО НЕСЧАСТНОГО СЛУЧАЯ (ЛЕГКОГО НЕСЧАСТНОГО СЛУЧАЯ,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ТЯЖЕЛОГО НЕСЧАСТНОГО СЛУЧАЯ, НЕСЧАСТНОГО СЛУЧАЯ СО СМЕРТЕЛЬНЫМ ИСХОДОМ)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563"/>
        <w:gridCol w:w="563"/>
        <w:gridCol w:w="563"/>
        <w:gridCol w:w="563"/>
        <w:gridCol w:w="563"/>
        <w:gridCol w:w="1126"/>
        <w:gridCol w:w="1124"/>
        <w:gridCol w:w="562"/>
        <w:gridCol w:w="562"/>
        <w:gridCol w:w="562"/>
        <w:gridCol w:w="562"/>
        <w:gridCol w:w="562"/>
        <w:gridCol w:w="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Расследование</w:t>
            </w: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(группового, легкого, тяжелого, со смертельным исходом)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происшедшего "__" ___________ 20__ г. в __ час. __ 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и отраслевая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надлежность (код основного вида экономической деятельности по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период с "__" ________ 20__ г. по "__" 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Лица, проводившие расследование несчастного случая:</w:t>
            </w:r>
          </w:p>
        </w:tc>
        <w:tc>
          <w:tcPr>
            <w:tcW w:w="731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должность,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Лица, принимавшие участие в расследовании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доверенного лица пострадавшего (пострадавших); фамилия, инициалы,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Сведения о пострадавшем: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Фамилия, имя, отчество (при наличии)</w:t>
            </w:r>
          </w:p>
        </w:tc>
        <w:tc>
          <w:tcPr>
            <w:tcW w:w="44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Пол (мужской, женский)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Дата рождения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Профессиональный статус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Статус занятости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Профессия (должность)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Стаж работы, при выполнении которой произошел несчастный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Семейное положение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проведении инструктажей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Вводный инструктаж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Инструктаж на рабочем месте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 повторный, внеплановый, целевой)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или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 работы, при выполнении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произошел несчастный случай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Стажировка:</w:t>
            </w:r>
          </w:p>
        </w:tc>
        <w:tc>
          <w:tcPr>
            <w:tcW w:w="787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Обучение по охране труда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Проверка знаний требований охраны труда по профессии или виду работы, при выполнении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Медицинский осмотр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(предварительный, периодический):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Психиатрическое освидетельствование: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проведение психиатрического освидетельствования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Предсменный, (предполетный) медицинский осмотр: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Краткая характеристика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Место происшествия: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Опасные и (или) вредные производственные факторы: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опасные и (или) вредные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Оборудование, использование которого привело к травме (при наличии):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организация-изготовитель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Сведения о проведении специальной оценки условий труда: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Сведения об организации, проводившей специальную оценку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Сведения о проведенной оценке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рисков на рабочем месте: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случай;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Сведения об обеспечении пострадавшего средствами индивидуальной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Обстоятельства несчастного случая: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событий и действий постра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давшего (пострадавших) и других лиц, связанных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проведения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Вид происшествия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Характер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Нахождение пострадавшего в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Причины 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случая: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инициалы, должность (профессия) лиц с указанием требований,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правовых и локальных нормативных актов, предусматривающих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нарушения, явившиеся причинами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в пункте 9 настоящего акта; при установлении факта грубой неосторожности пострадавшего (пострадавших)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орядке, определенном Трудовым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степень его (их) вины в процентах)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Квалификация и учет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соответствующие статьи Трудового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и пункты настоящего Положения об особенностях расследования несчастных случаев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инициалы работодателя - физического лица), где подлежит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регистрации несчастный случай)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содержание мероприятий и сроки их выполнения)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Прилагаемые документы и материалы расследован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(перечислить прилагаемые к акту документы и материалы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расследование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их требованию)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АКТ О РАССЛЕДОВАНИИ ОБСТОЯТЕЛЬСТВ ПРОИСШЕСТВИЯ, ПРЕДПОЛАГАЮЩЕГО ГИБЕЛЬ РАБОТНИКА В РЕЗУЛЬТАТЕ НЕСЧАСТНОГО СЛУЧАЯ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5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2"/>
        <w:gridCol w:w="8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и примерное время происшествия</w:t>
            </w:r>
          </w:p>
        </w:tc>
        <w:tc>
          <w:tcPr>
            <w:tcW w:w="57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 и время происшествия,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часов от начала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(работодатель), работником которой является пострадавший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юридического лица, идентификационный номер налогоплательщика,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(физическое лицо), направившая(-ее) работника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и отраслевая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инадлежность (код основного вида экономической деятельности по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Лица, проводившие расследование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 происшествия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Профессиональный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Статус занятости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Профессия (должность)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Стаж работы, при выполнении которой произошло происшествие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лет и месяцев)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Семейное положение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 семьи, фамилии, инициалы, возраст членов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проведении инструктажей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Вводный инструктаж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Инструктаж на рабочем месте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 повторный, внеплановый, целевой) по профессии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виду работы, при выполнении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произошло происшествие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Стажировка:</w:t>
            </w:r>
          </w:p>
        </w:tc>
        <w:tc>
          <w:tcPr>
            <w:tcW w:w="771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(объекта), где произошло происшествие: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Место происшествия: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(предположительное место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Обстоятельства происшествия: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происшествию,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 лиц до происшествия,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 обстоятельств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Выводы комиссии:</w:t>
            </w:r>
          </w:p>
        </w:tc>
        <w:tc>
          <w:tcPr>
            <w:tcW w:w="707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(предполагаемые (возможные) причины происшествия и виновные в этом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лиц, проводивших расследование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 происшествия: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ГОСУДАРСТВЕННОГО ИНСПЕКТОРА ТРУДА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несчастному случаю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(групповому, с легким, тяжелым, со смертельным исходом)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происшедшему "__" _____________ 20__ г. 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инициалы, профессия (должность)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пострадавшего (пострадавших), наименование и адрес в пределах места нахождения юридического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государственного инспек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труда)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(фамилии, инициалы: профсоюзного инспектора труда;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страховщика (с указанием их должностей);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расследование данного несчастного случая в связи с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основания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название организаций (комиссий организаций) или фамилии, инициалы,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правоохранительных органов, ранее проводивших расследова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данного происшествия)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мною лично.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9"/>
        <w:gridCol w:w="1286"/>
        <w:gridCol w:w="1286"/>
        <w:gridCol w:w="1285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проведенного расследования установлено следующее: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 пострадавшем (пострадавших):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 (при наличии)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Пол (мужской, женский)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Дата рождения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Профессиональный статус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Статус занятости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Профессия (должность)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Стаж работы, при выполнении которой произошел несчастный случай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Семейное положение</w:t>
            </w:r>
          </w:p>
        </w:tc>
        <w:tc>
          <w:tcPr>
            <w:tcW w:w="6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819"/>
        <w:gridCol w:w="818"/>
        <w:gridCol w:w="818"/>
        <w:gridCol w:w="2454"/>
        <w:gridCol w:w="818"/>
        <w:gridCol w:w="818"/>
        <w:gridCol w:w="818"/>
        <w:gridCol w:w="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проведении инструктажей и обучения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Вводный инструктаж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Инструктаж на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(первичный, повторный, внеплановый, целевой)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или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 работы, при выполнении которой произошел несчастный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Стажировка: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Обучение по охране труда по профессии или виду работы, при выполнении которой произошел несчастный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Медицинский осмотр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(предварительный, периодический):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Психиатрическое освидетельствование: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Предсменный, (предполетный)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Краткая характеристика места (объекта),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Место происшествия: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Опасные и (или) вредные производственные факторы: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опасные и (или) вредные производственные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организация-изготовитель)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Сведения о проведении специальной оценки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труда: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Сведения об организации, проводившей специальную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Сведения о проведенной оценке профессиональных рисков на рабочем месте: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 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случай; сведения об ознакомлении пострадавшего с результатами оценки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Сведения об обеспечении пострадавшего средствами индивидуальной защиты: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(указываются сведения о выдаче и получении пострадав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средств индивидуальной защиты)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Обстоятельства несчастного случая: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Вид происшествия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полученных повреждений и орган, подвергшийся повреждению, медицинское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тяжести повреждения здоровья: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указывается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Выводы.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проведенного мною расследования прихожу к заключению, что данный несчастн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случай подлежит квалификации как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(несчастный случай на производстве/несчастный случай, не связанный с производством)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оформлению актом</w:t>
            </w:r>
          </w:p>
        </w:tc>
        <w:tc>
          <w:tcPr>
            <w:tcW w:w="57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Н-1 (Н-1ПС, Н-1ЧС) или актом формы 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учету и регистрации</w:t>
            </w:r>
          </w:p>
        </w:tc>
        <w:tc>
          <w:tcPr>
            <w:tcW w:w="73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или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инициалы работодателя - физического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Причины несчастного случая: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правовых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 (профессия) лиц с указанием требований,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и локальных нормативных актов, предусматривающих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нарушения, явившиеся причинами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в пункте 7 настоящего заключения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инспектора труда; при установлении факта грубой неосторожности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(пострадавших) в порядке, определенном Трудовым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степень его (их) вины в процентах)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ОПРОСА ПОСТРАДАВШЕГО ПРИ НЕСЧАСТНОМ СЛУЧАЕ (ОЧЕВИДЦА НЕСЧАСТНОГО СЛУЧАЯ, ДОЛЖНОСТНОГО ЛИЦА)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начат в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Мною, председателем (членом) комиссии по расследованию несчастного случая,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отодателя - физического лица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наименование 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место проведения опроса)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 опрос пострадавшего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(очевидца несчастного случая на производстве, должностного лица организации):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1800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жительства и (или)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Семейное положение, состав семьи (заполняется при опросе пострадавшего)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 учебы или работы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Профессия, должность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Иные данные о личности опрашиваемого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опрашиваемого)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участвовавшие в опросе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лиц, участвовавших в опросе;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вующим в опросе лицам объявлено о применении технических средств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(каких именно, кем применяются)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существу несчастного случая, происшедшего "__" ____________ 20__ г.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профессия, должность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показать 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опрашиваемого,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началом, в ходе либо по окончании опроса от участвующих в опросе лиц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(их процессуальное положение, фамилия,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заявлений: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(поступили,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опрос)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(подписи, фамилии, инициалы иных лиц, участвовавших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опросе)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настоящим протоколом ознакомлен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опрашиваемого)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опрос)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замечаний либо указание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отсутствие)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ОСМОТРА МЕСТА НЕСЧАСТНОГО СЛУЧАЯ, ПРОИСШЕДШЕГО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инициалы, профессия (должность) пострадавшего)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начат в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Мною, председателем (членом) комиссии по расследованию несчаст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случая на производстве,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работодателя - физического лица либо наименование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(члена комиссии), производившег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опрос)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осмотр места несчастного случая, происшедшего 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ее структурного подразделения либо фамилия и инициалы работодателя - физического лица; дата несчастного случая)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 (должность), 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инициалы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проводился в присутствии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(фамилии, инициалы других лиц, участвовавших в осмотре;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осмотра </w:t>
      </w: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125"/>
        <w:gridCol w:w="1125"/>
        <w:gridCol w:w="1125"/>
        <w:gridCol w:w="1125"/>
        <w:gridCol w:w="1125"/>
        <w:gridCol w:w="1125"/>
        <w:gridCol w:w="1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Обстановка и состояние места происшествия несчастного случая на момент осмотра: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(изменилась или нет по свидетельству пострадавшего или очевидцев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существа изменений)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 (агрегата, машины, станка, транспортного средства и другого оборудования (при наличии), где произошел несчастный случай: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(точное указание места несчастного случая, тип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(марка), инвентарный хозяйственный номер агрегата, машины, станка,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и другого оборудования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(указывается конкретно их наличие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и состояние защитных ограждений и других средств и приборов безопасности: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(блокировок, средств сигнализации, защитных экранов, кожухов, заземлений (занулений), изоляции проводов и других)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Наличие и состояние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ндивидуальной защиты, которыми пользовался пострадавший: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выдаче и получении пострадавшим средств индивидуальной защиты и их состояние)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Наличие общеобменной и местной вентиляции и ее состояние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Состояние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ещенности и температуры: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приборов освещения, их состояние и уровень освещенности)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приборов обогрева/охлаждения помещений и их состояние)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рабочем месте: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Сведения о проведении специальной оценки условий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да: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Сведения об организации, проводившей специальную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случай, сведения об ознакомлении пострадавшего с результатами оценки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осмотра проводилась:</w:t>
            </w:r>
          </w:p>
        </w:tc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(фотосъемка, видеозапись и иные способы фиксации)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происшествия изъяты: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и индивидуальные характеристики изъятых предметов и кем изъяты)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протоколу осмотра прилагаются: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(схема места происшествия, фотографии и иные способы фиксации)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началом, в ходе либо по окончании осмотра от участвующих в осмотре лиц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(их процессуальное положение, фамилия,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заявления. Содержание заявлений: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(поступили, не поступили)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осмотр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(подписи, фамилии, инициалы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лиц, участвовавших в осмотре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настоящим протоколом ознакомлены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(подписи, фамилии, инициалы участвовавших в осмотре лиц,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осмотр,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замечаний либо указание на их отсутствие)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СООБЩЕНИЕ О ПОСЛЕДСТВИЯХ НЕСЧАСТНОГ</w:t>
      </w:r>
      <w:r>
        <w:rPr>
          <w:rFonts w:ascii="Times New Roman" w:hAnsi="Times New Roman" w:cs="Times New Roman"/>
          <w:b/>
          <w:bCs/>
          <w:sz w:val="32"/>
          <w:szCs w:val="32"/>
        </w:rPr>
        <w:t>О СЛУЧАЯ НА ПРОИЗВОДСТВЕ И ПРИНЯТЫХ МЕРАХ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2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 на производстве, происшедший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работающим(ей), работавшим(ей)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 (должность) пострадавшего, место работы: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регистрационные данные, индивидуальный номер рабочего места, определенный по результатам проведения специальной оценки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несчастный случай оформлен актом о несчастном случае на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________, утвержденным "__" ________________ 20__ г. 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инициалы лица, утвердившего акт о несчастном случае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частного случая на производстве: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Пострадавший выздоровел; переведен на другую работу; установлена инвалидность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групп; умер;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Окончательный диагноз по заключению (справке) лечебного учреждения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счастном случае со смертельным исходом - экспертное заключение о причинах смерти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судебно-медицинской экспертизы)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Продолжительность временной нетрудоспособности пострадавшего ___ дней.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 от работы с "__" ___________ 20__ г. по "__"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20__ г.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другой работы (в случае перевода пострадавшего на другую работу) _______________ рабочих дней;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Стоимость испорченного оборудования, механизмов и инструмента в результате несчастного случая на производстве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Сумма прочих расходов (на проведение экспертиз, исследований, оформление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других) ____________________________________________ 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Суммарный материальный ущерб от последствий несчастного случая на производстве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строк 4 - 6)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Сведения о назначении сумм ежемесячных выплат пострадавшему в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назначении сумм ежемесячных выплат лицам, имеющим право на их получение (в случае смерти пострадавшего):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приказа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споряжения) страховщика о назначении указанных сумм, размер сумм)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Сведения о решении о возбуждении (отказе в возбуждении) уголовного дела по факту несчастного случая на производстве: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 и краткое содержание решения о возбуждении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тказе в возбуждении) уголовного дела по факту данного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 на производстве: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в акте о несчастном случае, предписании государственного инспектора труда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документах, принятых по результатам расследования;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должность, 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подпись)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ЖУРНАЛ РЕГИСТРАЦИИ НЕСЧАСТНЫХ СЛУЧАЕВ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262"/>
        <w:gridCol w:w="1614"/>
        <w:gridCol w:w="1554"/>
        <w:gridCol w:w="1989"/>
        <w:gridCol w:w="1806"/>
        <w:gridCol w:w="1534"/>
        <w:gridCol w:w="1525"/>
        <w:gridCol w:w="1394"/>
        <w:gridCol w:w="2189"/>
        <w:gridCol w:w="12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несчастного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пострадавшего, год рождения, общий стаж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 пострадавшего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произошел несчастный случай (структурное подразделение,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опасного производственного объекта)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рабочего места по результатам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оценки условий труда (если специальная оценка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не проводилась, данный столбец не заполняется)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происшествия, приведшего к несчастному случаю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формы Н-1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-1ПС) о несчастном случае на производстве и дата его утверждения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223н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КЛАССИФИКАТОРЫ, НЕОБХОДИМЫЕ ДЛЯ РАССЛЕДОВА</w:t>
      </w:r>
      <w:r>
        <w:rPr>
          <w:rFonts w:ascii="Times New Roman" w:hAnsi="Times New Roman" w:cs="Times New Roman"/>
          <w:b/>
          <w:bCs/>
          <w:sz w:val="36"/>
          <w:szCs w:val="36"/>
        </w:rPr>
        <w:t>НИЯ НЕСЧАСТНЫХ СЛУЧАЕВ НА ПРОИЗВОДСТВЕ (КЛАССИФИКАТОРЫ 1 - 3)</w:t>
      </w: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Классификатор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КЛАССИФИКАТОР ВИДОВ (ТИПОВ) НЕСЧАСТНЫХ СЛУЧАЕВ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происшествия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01.а.1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при наезде подвижного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01.б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01.в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воздушном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01.г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наземном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происшедшие из пункта 01: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пути на работу (с работы) на транспортном средстве работодателя (или сторонней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основании договора с работодателем)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на личном транспортном средстве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пешеходном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ижении во время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управлении транспортным средством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пострадавшего с высоты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глубину (в шахты, ямы, рытвины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ровной поверхности одного 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скользкой поверхности, в том числе покрытой снегом или льдом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одного уровня в результате проскальзывания, ложного шага или спотыкания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Падение, обрушение, обвалы предметов, материалов, земли и прочего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и осыпь земляных масс, скал, камней, снега 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обвалы зданий, стен,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лесов, лестниц, складированных материалов (товаров) и другого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случайными падающими предметами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движущихся,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етающихся, вращающихся предметов, деталей, машин 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защемление между движущим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предметами, деталями и машинами (за исключением летящих или падающих предметов, деталей и машин)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Попадание инородного тела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естественные отверстия в организме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кожу (край или обломок другого предмета, заноза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рузки и перенапряжения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подъеме предметов и деталей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переноске или бросании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электрического тока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или обрыв провода воздушной линии под напряжением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электрической дуги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электричества (молнии)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излучений (ионизирующих и неионизирующ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экстремальных температур и других природных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повышенной температуры воздуха окружающей или рабочей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пониженной температуры воздуха окружающей или рабочей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высокого или низкого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дыма, огня и пламени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 здании или сооружении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при возгорании легковоспламеняющихся веществ и одежды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 путем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ебления при их использовании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растениями, животными, насекомыми, паукообразными и пресмыкающ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укусы, удары и другие повреждения, нанесенные животными и пресмыкающимися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колючками и шипами колючих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ядовитых растений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и погружение в воду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нахождения в естественном или искусственном водоеме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падения в естественный или искусственный водоем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в результате противоправных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аварий, взрывов и катастроф техногенного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взрывов и разрушений криминогенного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 неконтролируемого взрыва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выброса опасных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сооружений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технических устройств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аварии на гидротехническом сооружении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утраты взрывча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материалов промышленного 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других неклассифицированных травмирующих факторов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Классификатор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КЛАССИФИКАТОР ПРИЧИН НЕСЧАСТНЫХ СЛУЧАЕВ НА ПРОИЗВОДСТВЕ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причины несчастного случая на производстве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структивные недостатки и недостаточная надежность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 и автотранспорта, самоходных машин и механизмов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 механизмов, стационарных лестниц, ограждений, систем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контроля технологических процессов, противоаварийной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есовершенство технологического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 назначению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(демонтаж)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территории и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(входов) в здания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строительных конструкций зданий и сооружений, предназначенных для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оборудования, инструмента и материалов, не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етствующих технологии и виду выполняемых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неправильная эксплуатация оборудования,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безопасности при эксплуатации 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пострадавшим работником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 сторонней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участниками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допуска к работам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повышенной опасностью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механизации тяжелых, вредных и опасных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необеспеченность работников необходимым 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вспомогательным оборудованием, материалами, инструментом,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и другим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за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(недостатки) технического освидетельс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содержание и недостатки в организации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и проведении подготовки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 инструктажа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 обучения и проверки знаний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инструкций по охране труда и программ проведения инструктажа, недостатки в изложении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инструкциях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Неприменение работником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вследствие необеспеченности ими работодателем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Неприменение средств коллективной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воздействия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поражения электрическим током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падения с высоты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работником трудового распорядка и дисциплины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пострадавшего в состоянии алкогольного, наркотического и иного токсического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пострадавшего не по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неосторожность, невнимательность, поспешность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утомление, физическое перенапряжен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вреда жизни и здоровью в результате чрезвычайных ситуаций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одного, техногенного и иного характера</w:t>
            </w:r>
          </w:p>
        </w:tc>
      </w:tr>
    </w:tbl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Классификатор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ДОПОЛНИТЕЛЬНЫЕ КЛАССИФИКАТОРЫ</w:t>
      </w:r>
    </w:p>
    <w:p w:rsidR="00000000" w:rsidRDefault="00850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00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классификаторы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категории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ассификатор по времени суток на момент происшествия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00:01 до 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8:01 до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16:01 до 24:00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от начала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часа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часа до 4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8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 до 1000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с учетом классификатора организаций в соответствии со списочной численностью работников на момент происшествия несчастного случая, коды 04.1 - 04.5):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по полу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 соответствии с возрастом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 (включительно)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до 24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34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до 54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64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стажа работы по должности (профессии)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месяца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месяца до 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и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по классу условий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08.3.4.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вносятся на основании присвоенного идентификационного номера налогоплательщика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вносятся на основании Общероссийского классификатора видов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деятельности (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работодателя (организации), указанные в ЕГРЮЛ и ЕГРИП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характера повреждений и орган, подвергшийся повреждению (кодифицируется согласно графе "Диагноз и код диагноза по МКБ", содержащейся в медицинском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заключении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 полученных повреждений здоровья в результате несчастного случая на производстве и степени их тяжести учетной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315/у, утвержденной приказом Минздравсоцразвития России от 15 апреля 2005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статуса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код из общероссийского классификатора занятий (Общероссийский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указывается в формате, например: "Штукатур"</w:t>
            </w:r>
          </w:p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="008E3D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статусу занятости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условиях трудового договора (в том числе заключенного на срок до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месяцев или на период выполнения сезонных работ)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дому из материалов и с использованием инструментов и механизмов, выделяемых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или приобретаемых ими за свой счет (надомники)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дистанционно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гражданин, привлекаемый к трудовой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лица, участвующие в производственной деятельности работодателя,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омимо работников, исполняющих свои обязанности по трудовому договору, в частности: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проходящие производственную практику;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привлекаемые к выполнению общественно полезных работ;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отбывающие наказание в виде обязательных работ;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 другие лица, чей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классифицирован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профессии (должности)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указывать регистрационный номер профессионального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на производстве: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другую работу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инвалидность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5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</w:tbl>
    <w:p w:rsidR="0085001A" w:rsidRDefault="0085001A"/>
    <w:sectPr w:rsidR="008500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75"/>
    <w:rsid w:val="0085001A"/>
    <w:rsid w:val="008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56C32-3304-437C-BF41-350D54B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15740#l0" TargetMode="External"/><Relationship Id="rId117" Type="http://schemas.openxmlformats.org/officeDocument/2006/relationships/hyperlink" Target="https://normativ.kontur.ru/document?moduleid=1&amp;documentid=417576#l0" TargetMode="External"/><Relationship Id="rId21" Type="http://schemas.openxmlformats.org/officeDocument/2006/relationships/hyperlink" Target="https://normativ.kontur.ru/document?moduleid=1&amp;documentid=415740#l0" TargetMode="External"/><Relationship Id="rId42" Type="http://schemas.openxmlformats.org/officeDocument/2006/relationships/hyperlink" Target="https://normativ.kontur.ru/document?moduleid=1&amp;documentid=415740#l9459" TargetMode="External"/><Relationship Id="rId47" Type="http://schemas.openxmlformats.org/officeDocument/2006/relationships/hyperlink" Target="https://normativ.kontur.ru/document?moduleid=1&amp;documentid=415740#l0" TargetMode="External"/><Relationship Id="rId63" Type="http://schemas.openxmlformats.org/officeDocument/2006/relationships/hyperlink" Target="https://normativ.kontur.ru/document?moduleid=1&amp;documentid=415740#l0" TargetMode="External"/><Relationship Id="rId68" Type="http://schemas.openxmlformats.org/officeDocument/2006/relationships/hyperlink" Target="https://normativ.kontur.ru/document?moduleid=1&amp;documentid=415740#l9463" TargetMode="External"/><Relationship Id="rId84" Type="http://schemas.openxmlformats.org/officeDocument/2006/relationships/hyperlink" Target="https://normativ.kontur.ru/document?moduleid=1&amp;documentid=415740#l9446" TargetMode="External"/><Relationship Id="rId89" Type="http://schemas.openxmlformats.org/officeDocument/2006/relationships/hyperlink" Target="https://normativ.kontur.ru/document?moduleid=1&amp;documentid=417576#l0" TargetMode="External"/><Relationship Id="rId112" Type="http://schemas.openxmlformats.org/officeDocument/2006/relationships/hyperlink" Target="https://normativ.kontur.ru/document?moduleid=1&amp;documentid=415740#l0" TargetMode="External"/><Relationship Id="rId16" Type="http://schemas.openxmlformats.org/officeDocument/2006/relationships/hyperlink" Target="https://normativ.kontur.ru/document?moduleid=1&amp;documentid=415740#l9446" TargetMode="External"/><Relationship Id="rId107" Type="http://schemas.openxmlformats.org/officeDocument/2006/relationships/hyperlink" Target="https://normativ.kontur.ru/document?moduleid=1&amp;documentid=71591#l0" TargetMode="External"/><Relationship Id="rId11" Type="http://schemas.openxmlformats.org/officeDocument/2006/relationships/hyperlink" Target="https://normativ.kontur.ru/document?moduleid=1&amp;documentid=415740#l7900" TargetMode="External"/><Relationship Id="rId32" Type="http://schemas.openxmlformats.org/officeDocument/2006/relationships/hyperlink" Target="https://normativ.kontur.ru/document?moduleid=1&amp;documentid=415740#l0" TargetMode="External"/><Relationship Id="rId37" Type="http://schemas.openxmlformats.org/officeDocument/2006/relationships/hyperlink" Target="https://normativ.kontur.ru/document?moduleid=1&amp;documentid=81622#l52" TargetMode="External"/><Relationship Id="rId53" Type="http://schemas.openxmlformats.org/officeDocument/2006/relationships/hyperlink" Target="https://normativ.kontur.ru/document?moduleid=1&amp;documentid=415740#l9540" TargetMode="External"/><Relationship Id="rId58" Type="http://schemas.openxmlformats.org/officeDocument/2006/relationships/hyperlink" Target="https://normativ.kontur.ru/document?moduleid=1&amp;documentid=415740#l0" TargetMode="External"/><Relationship Id="rId74" Type="http://schemas.openxmlformats.org/officeDocument/2006/relationships/hyperlink" Target="https://normativ.kontur.ru/document?moduleid=1&amp;documentid=415740#l0" TargetMode="External"/><Relationship Id="rId79" Type="http://schemas.openxmlformats.org/officeDocument/2006/relationships/hyperlink" Target="https://normativ.kontur.ru/document?moduleid=1&amp;documentid=415740#l0" TargetMode="External"/><Relationship Id="rId102" Type="http://schemas.openxmlformats.org/officeDocument/2006/relationships/hyperlink" Target="https://normativ.kontur.ru/document?moduleid=1&amp;documentid=415740#l0" TargetMode="External"/><Relationship Id="rId123" Type="http://schemas.openxmlformats.org/officeDocument/2006/relationships/hyperlink" Target="https://normativ.kontur.ru/document?moduleid=1&amp;documentid=71591#l0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23400#l524" TargetMode="External"/><Relationship Id="rId90" Type="http://schemas.openxmlformats.org/officeDocument/2006/relationships/hyperlink" Target="https://normativ.kontur.ru/document?moduleid=1&amp;documentid=417576#l0" TargetMode="External"/><Relationship Id="rId95" Type="http://schemas.openxmlformats.org/officeDocument/2006/relationships/hyperlink" Target="https://normativ.kontur.ru/document?moduleid=1&amp;documentid=71591#l0" TargetMode="External"/><Relationship Id="rId19" Type="http://schemas.openxmlformats.org/officeDocument/2006/relationships/hyperlink" Target="https://normativ.kontur.ru/document?moduleid=1&amp;documentid=415740#l0" TargetMode="External"/><Relationship Id="rId14" Type="http://schemas.openxmlformats.org/officeDocument/2006/relationships/hyperlink" Target="https://normativ.kontur.ru/document?moduleid=1&amp;documentid=250059#l3" TargetMode="External"/><Relationship Id="rId22" Type="http://schemas.openxmlformats.org/officeDocument/2006/relationships/hyperlink" Target="https://normativ.kontur.ru/document?moduleid=1&amp;documentid=415740#l0" TargetMode="External"/><Relationship Id="rId27" Type="http://schemas.openxmlformats.org/officeDocument/2006/relationships/hyperlink" Target="https://normativ.kontur.ru/document?moduleid=1&amp;documentid=415740#l7900" TargetMode="External"/><Relationship Id="rId30" Type="http://schemas.openxmlformats.org/officeDocument/2006/relationships/hyperlink" Target="https://normativ.kontur.ru/document?moduleid=1&amp;documentid=415740#l9446" TargetMode="External"/><Relationship Id="rId35" Type="http://schemas.openxmlformats.org/officeDocument/2006/relationships/hyperlink" Target="https://normativ.kontur.ru/document?moduleid=1&amp;documentid=415740#l4626" TargetMode="External"/><Relationship Id="rId43" Type="http://schemas.openxmlformats.org/officeDocument/2006/relationships/hyperlink" Target="https://normativ.kontur.ru/document?moduleid=1&amp;documentid=415740#l9459" TargetMode="External"/><Relationship Id="rId48" Type="http://schemas.openxmlformats.org/officeDocument/2006/relationships/hyperlink" Target="https://normativ.kontur.ru/document?moduleid=1&amp;documentid=415740#l9475" TargetMode="External"/><Relationship Id="rId56" Type="http://schemas.openxmlformats.org/officeDocument/2006/relationships/hyperlink" Target="https://normativ.kontur.ru/document?moduleid=1&amp;documentid=415740#l9502" TargetMode="External"/><Relationship Id="rId64" Type="http://schemas.openxmlformats.org/officeDocument/2006/relationships/hyperlink" Target="https://normativ.kontur.ru/document?moduleid=1&amp;documentid=415740#l9459" TargetMode="External"/><Relationship Id="rId69" Type="http://schemas.openxmlformats.org/officeDocument/2006/relationships/hyperlink" Target="https://normativ.kontur.ru/document?moduleid=1&amp;documentid=415740#l0" TargetMode="External"/><Relationship Id="rId77" Type="http://schemas.openxmlformats.org/officeDocument/2006/relationships/hyperlink" Target="https://normativ.kontur.ru/document?moduleid=1&amp;documentid=415740#l9540" TargetMode="External"/><Relationship Id="rId100" Type="http://schemas.openxmlformats.org/officeDocument/2006/relationships/hyperlink" Target="https://normativ.kontur.ru/document?moduleid=1&amp;documentid=417576#l0" TargetMode="External"/><Relationship Id="rId105" Type="http://schemas.openxmlformats.org/officeDocument/2006/relationships/hyperlink" Target="https://normativ.kontur.ru/document?moduleid=1&amp;documentid=417576#l0" TargetMode="External"/><Relationship Id="rId113" Type="http://schemas.openxmlformats.org/officeDocument/2006/relationships/hyperlink" Target="https://normativ.kontur.ru/document?moduleid=1&amp;documentid=417576#l0" TargetMode="External"/><Relationship Id="rId118" Type="http://schemas.openxmlformats.org/officeDocument/2006/relationships/hyperlink" Target="https://normativ.kontur.ru/document?moduleid=1&amp;documentid=417576#l0" TargetMode="External"/><Relationship Id="rId126" Type="http://schemas.openxmlformats.org/officeDocument/2006/relationships/image" Target="media/image1.gif"/><Relationship Id="rId8" Type="http://schemas.openxmlformats.org/officeDocument/2006/relationships/hyperlink" Target="https://normativ.kontur.ru/document?moduleid=1&amp;documentid=286086#l16" TargetMode="External"/><Relationship Id="rId51" Type="http://schemas.openxmlformats.org/officeDocument/2006/relationships/hyperlink" Target="https://normativ.kontur.ru/document?moduleid=1&amp;documentid=412538#l218" TargetMode="External"/><Relationship Id="rId72" Type="http://schemas.openxmlformats.org/officeDocument/2006/relationships/hyperlink" Target="https://normativ.kontur.ru/document?moduleid=1&amp;documentid=415740#l0" TargetMode="External"/><Relationship Id="rId80" Type="http://schemas.openxmlformats.org/officeDocument/2006/relationships/hyperlink" Target="https://normativ.kontur.ru/document?moduleid=1&amp;documentid=415740#l6008" TargetMode="External"/><Relationship Id="rId85" Type="http://schemas.openxmlformats.org/officeDocument/2006/relationships/hyperlink" Target="https://normativ.kontur.ru/document?moduleid=1&amp;documentid=415740#l9436" TargetMode="External"/><Relationship Id="rId93" Type="http://schemas.openxmlformats.org/officeDocument/2006/relationships/hyperlink" Target="https://normativ.kontur.ru/document?moduleid=1&amp;documentid=417576#l0" TargetMode="External"/><Relationship Id="rId98" Type="http://schemas.openxmlformats.org/officeDocument/2006/relationships/hyperlink" Target="https://normativ.kontur.ru/document?moduleid=1&amp;documentid=417576#l0" TargetMode="External"/><Relationship Id="rId121" Type="http://schemas.openxmlformats.org/officeDocument/2006/relationships/hyperlink" Target="https://normativ.kontur.ru/document?moduleid=1&amp;documentid=417576#l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73692#l0" TargetMode="External"/><Relationship Id="rId17" Type="http://schemas.openxmlformats.org/officeDocument/2006/relationships/hyperlink" Target="https://normativ.kontur.ru/document?moduleid=1&amp;documentid=81622#l52" TargetMode="External"/><Relationship Id="rId25" Type="http://schemas.openxmlformats.org/officeDocument/2006/relationships/hyperlink" Target="https://normativ.kontur.ru/document?moduleid=1&amp;documentid=415740#l9446" TargetMode="External"/><Relationship Id="rId33" Type="http://schemas.openxmlformats.org/officeDocument/2006/relationships/hyperlink" Target="https://normativ.kontur.ru/document?moduleid=1&amp;documentid=415740#l9502" TargetMode="External"/><Relationship Id="rId38" Type="http://schemas.openxmlformats.org/officeDocument/2006/relationships/hyperlink" Target="https://normativ.kontur.ru/document?moduleid=1&amp;documentid=415740#l3859" TargetMode="External"/><Relationship Id="rId46" Type="http://schemas.openxmlformats.org/officeDocument/2006/relationships/hyperlink" Target="https://normativ.kontur.ru/document?moduleid=1&amp;documentid=415740#l9475" TargetMode="External"/><Relationship Id="rId59" Type="http://schemas.openxmlformats.org/officeDocument/2006/relationships/hyperlink" Target="https://normativ.kontur.ru/document?moduleid=1&amp;documentid=415740#l0" TargetMode="External"/><Relationship Id="rId67" Type="http://schemas.openxmlformats.org/officeDocument/2006/relationships/hyperlink" Target="https://normativ.kontur.ru/document?moduleid=1&amp;documentid=415740#l0" TargetMode="External"/><Relationship Id="rId103" Type="http://schemas.openxmlformats.org/officeDocument/2006/relationships/hyperlink" Target="https://normativ.kontur.ru/document?moduleid=1&amp;documentid=417576#l0" TargetMode="External"/><Relationship Id="rId108" Type="http://schemas.openxmlformats.org/officeDocument/2006/relationships/hyperlink" Target="https://normativ.kontur.ru/document?moduleid=1&amp;documentid=417576#l0" TargetMode="External"/><Relationship Id="rId116" Type="http://schemas.openxmlformats.org/officeDocument/2006/relationships/hyperlink" Target="https://normativ.kontur.ru/document?moduleid=1&amp;documentid=417576#l0" TargetMode="External"/><Relationship Id="rId124" Type="http://schemas.openxmlformats.org/officeDocument/2006/relationships/hyperlink" Target="https://normativ.kontur.ru/document?moduleid=1&amp;documentid=81622#l52" TargetMode="External"/><Relationship Id="rId20" Type="http://schemas.openxmlformats.org/officeDocument/2006/relationships/hyperlink" Target="https://normativ.kontur.ru/document?moduleid=1&amp;documentid=415740#l9446" TargetMode="External"/><Relationship Id="rId41" Type="http://schemas.openxmlformats.org/officeDocument/2006/relationships/hyperlink" Target="https://normativ.kontur.ru/document?moduleid=1&amp;documentid=416214#l185" TargetMode="External"/><Relationship Id="rId54" Type="http://schemas.openxmlformats.org/officeDocument/2006/relationships/hyperlink" Target="https://normativ.kontur.ru/document?moduleid=1&amp;documentid=415740#l9459" TargetMode="External"/><Relationship Id="rId62" Type="http://schemas.openxmlformats.org/officeDocument/2006/relationships/hyperlink" Target="https://normativ.kontur.ru/document?moduleid=1&amp;documentid=415740#l0" TargetMode="External"/><Relationship Id="rId70" Type="http://schemas.openxmlformats.org/officeDocument/2006/relationships/hyperlink" Target="https://normativ.kontur.ru/document?moduleid=1&amp;documentid=81622#l52" TargetMode="External"/><Relationship Id="rId75" Type="http://schemas.openxmlformats.org/officeDocument/2006/relationships/hyperlink" Target="https://normativ.kontur.ru/document?moduleid=1&amp;documentid=415740#l0" TargetMode="External"/><Relationship Id="rId83" Type="http://schemas.openxmlformats.org/officeDocument/2006/relationships/hyperlink" Target="https://normativ.kontur.ru/document?moduleid=1&amp;documentid=415740#l9540" TargetMode="External"/><Relationship Id="rId88" Type="http://schemas.openxmlformats.org/officeDocument/2006/relationships/hyperlink" Target="https://normativ.kontur.ru/document?moduleid=1&amp;documentid=415740#l6047" TargetMode="External"/><Relationship Id="rId91" Type="http://schemas.openxmlformats.org/officeDocument/2006/relationships/hyperlink" Target="https://normativ.kontur.ru/document?moduleid=1&amp;documentid=417576#l0" TargetMode="External"/><Relationship Id="rId96" Type="http://schemas.openxmlformats.org/officeDocument/2006/relationships/hyperlink" Target="https://normativ.kontur.ru/document?moduleid=1&amp;documentid=415740#l0" TargetMode="External"/><Relationship Id="rId111" Type="http://schemas.openxmlformats.org/officeDocument/2006/relationships/hyperlink" Target="https://normativ.kontur.ru/document?moduleid=1&amp;documentid=415740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176#l0" TargetMode="External"/><Relationship Id="rId15" Type="http://schemas.openxmlformats.org/officeDocument/2006/relationships/hyperlink" Target="https://normativ.kontur.ru/document?moduleid=1&amp;documentid=81622#l52" TargetMode="External"/><Relationship Id="rId23" Type="http://schemas.openxmlformats.org/officeDocument/2006/relationships/hyperlink" Target="https://normativ.kontur.ru/document?moduleid=1&amp;documentid=415740#l9446" TargetMode="External"/><Relationship Id="rId28" Type="http://schemas.openxmlformats.org/officeDocument/2006/relationships/hyperlink" Target="https://normativ.kontur.ru/document?moduleid=1&amp;documentid=415740#l9446" TargetMode="External"/><Relationship Id="rId36" Type="http://schemas.openxmlformats.org/officeDocument/2006/relationships/hyperlink" Target="https://normativ.kontur.ru/document?moduleid=1&amp;documentid=415740#l0" TargetMode="External"/><Relationship Id="rId49" Type="http://schemas.openxmlformats.org/officeDocument/2006/relationships/hyperlink" Target="https://normativ.kontur.ru/document?moduleid=1&amp;documentid=415740#l9495" TargetMode="External"/><Relationship Id="rId57" Type="http://schemas.openxmlformats.org/officeDocument/2006/relationships/hyperlink" Target="https://normativ.kontur.ru/document?moduleid=1&amp;documentid=415740#l9475" TargetMode="External"/><Relationship Id="rId106" Type="http://schemas.openxmlformats.org/officeDocument/2006/relationships/hyperlink" Target="https://normativ.kontur.ru/document?moduleid=1&amp;documentid=417576#l0" TargetMode="External"/><Relationship Id="rId114" Type="http://schemas.openxmlformats.org/officeDocument/2006/relationships/hyperlink" Target="https://normativ.kontur.ru/document?moduleid=1&amp;documentid=417576#l0" TargetMode="External"/><Relationship Id="rId119" Type="http://schemas.openxmlformats.org/officeDocument/2006/relationships/hyperlink" Target="https://normativ.kontur.ru/document?moduleid=1&amp;documentid=71591#l0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5740#l4626" TargetMode="External"/><Relationship Id="rId31" Type="http://schemas.openxmlformats.org/officeDocument/2006/relationships/hyperlink" Target="https://normativ.kontur.ru/document?moduleid=1&amp;documentid=415740#l4626" TargetMode="External"/><Relationship Id="rId44" Type="http://schemas.openxmlformats.org/officeDocument/2006/relationships/hyperlink" Target="https://normativ.kontur.ru/document?moduleid=1&amp;documentid=415740#l9459" TargetMode="External"/><Relationship Id="rId52" Type="http://schemas.openxmlformats.org/officeDocument/2006/relationships/hyperlink" Target="https://normativ.kontur.ru/document?moduleid=1&amp;documentid=415740#l9540" TargetMode="External"/><Relationship Id="rId60" Type="http://schemas.openxmlformats.org/officeDocument/2006/relationships/hyperlink" Target="https://normativ.kontur.ru/document?moduleid=1&amp;documentid=415740#l0" TargetMode="External"/><Relationship Id="rId65" Type="http://schemas.openxmlformats.org/officeDocument/2006/relationships/hyperlink" Target="https://normativ.kontur.ru/document?moduleid=1&amp;documentid=81622#l52" TargetMode="External"/><Relationship Id="rId73" Type="http://schemas.openxmlformats.org/officeDocument/2006/relationships/hyperlink" Target="https://normativ.kontur.ru/document?moduleid=1&amp;documentid=81622#l52" TargetMode="External"/><Relationship Id="rId78" Type="http://schemas.openxmlformats.org/officeDocument/2006/relationships/hyperlink" Target="https://normativ.kontur.ru/document?moduleid=1&amp;documentid=81622#l69" TargetMode="External"/><Relationship Id="rId81" Type="http://schemas.openxmlformats.org/officeDocument/2006/relationships/hyperlink" Target="https://normativ.kontur.ru/document?moduleid=1&amp;documentid=404792#l98" TargetMode="External"/><Relationship Id="rId86" Type="http://schemas.openxmlformats.org/officeDocument/2006/relationships/hyperlink" Target="https://normativ.kontur.ru/document?moduleid=1&amp;documentid=415740#l9446" TargetMode="External"/><Relationship Id="rId94" Type="http://schemas.openxmlformats.org/officeDocument/2006/relationships/hyperlink" Target="https://normativ.kontur.ru/document?moduleid=1&amp;documentid=417576#l0" TargetMode="External"/><Relationship Id="rId99" Type="http://schemas.openxmlformats.org/officeDocument/2006/relationships/hyperlink" Target="https://normativ.kontur.ru/document?moduleid=1&amp;documentid=417576#l0" TargetMode="External"/><Relationship Id="rId101" Type="http://schemas.openxmlformats.org/officeDocument/2006/relationships/hyperlink" Target="https://normativ.kontur.ru/document?moduleid=1&amp;documentid=71591#l0" TargetMode="External"/><Relationship Id="rId122" Type="http://schemas.openxmlformats.org/officeDocument/2006/relationships/hyperlink" Target="https://normativ.kontur.ru/document?moduleid=1&amp;documentid=417576#l0" TargetMode="External"/><Relationship Id="rId4" Type="http://schemas.openxmlformats.org/officeDocument/2006/relationships/hyperlink" Target="https://normativ.kontur.ru/document?moduleid=1&amp;documentid=415740#l9463" TargetMode="External"/><Relationship Id="rId9" Type="http://schemas.openxmlformats.org/officeDocument/2006/relationships/hyperlink" Target="https://normativ.kontur.ru/document?moduleid=1&amp;documentid=415740#l0" TargetMode="External"/><Relationship Id="rId13" Type="http://schemas.openxmlformats.org/officeDocument/2006/relationships/hyperlink" Target="https://normativ.kontur.ru/document?moduleid=1&amp;documentid=241088#l0" TargetMode="External"/><Relationship Id="rId18" Type="http://schemas.openxmlformats.org/officeDocument/2006/relationships/hyperlink" Target="https://normativ.kontur.ru/document?moduleid=1&amp;documentid=81622#l52" TargetMode="External"/><Relationship Id="rId39" Type="http://schemas.openxmlformats.org/officeDocument/2006/relationships/hyperlink" Target="https://normativ.kontur.ru/document?moduleid=1&amp;documentid=415740#l3865" TargetMode="External"/><Relationship Id="rId109" Type="http://schemas.openxmlformats.org/officeDocument/2006/relationships/hyperlink" Target="https://normativ.kontur.ru/document?moduleid=1&amp;documentid=417576#l0" TargetMode="External"/><Relationship Id="rId34" Type="http://schemas.openxmlformats.org/officeDocument/2006/relationships/hyperlink" Target="https://normativ.kontur.ru/document?moduleid=1&amp;documentid=415740#l0" TargetMode="External"/><Relationship Id="rId50" Type="http://schemas.openxmlformats.org/officeDocument/2006/relationships/hyperlink" Target="https://normativ.kontur.ru/document?moduleid=1&amp;documentid=415740#l9436" TargetMode="External"/><Relationship Id="rId55" Type="http://schemas.openxmlformats.org/officeDocument/2006/relationships/hyperlink" Target="https://normativ.kontur.ru/document?moduleid=1&amp;documentid=415740#l9459" TargetMode="External"/><Relationship Id="rId76" Type="http://schemas.openxmlformats.org/officeDocument/2006/relationships/hyperlink" Target="https://normativ.kontur.ru/document?moduleid=1&amp;documentid=415740#l9495" TargetMode="External"/><Relationship Id="rId97" Type="http://schemas.openxmlformats.org/officeDocument/2006/relationships/hyperlink" Target="https://normativ.kontur.ru/document?moduleid=1&amp;documentid=417576#l0" TargetMode="External"/><Relationship Id="rId104" Type="http://schemas.openxmlformats.org/officeDocument/2006/relationships/hyperlink" Target="https://normativ.kontur.ru/document?moduleid=1&amp;documentid=417576#l0" TargetMode="External"/><Relationship Id="rId120" Type="http://schemas.openxmlformats.org/officeDocument/2006/relationships/hyperlink" Target="https://normativ.kontur.ru/document?moduleid=1&amp;documentid=415740#l0" TargetMode="External"/><Relationship Id="rId125" Type="http://schemas.openxmlformats.org/officeDocument/2006/relationships/hyperlink" Target="https://normativ.kontur.ru/document?moduleid=1&amp;documentid=393365#l0" TargetMode="External"/><Relationship Id="rId7" Type="http://schemas.openxmlformats.org/officeDocument/2006/relationships/hyperlink" Target="https://normativ.kontur.ru/document?moduleid=1&amp;documentid=418433#l4" TargetMode="External"/><Relationship Id="rId71" Type="http://schemas.openxmlformats.org/officeDocument/2006/relationships/hyperlink" Target="https://normativ.kontur.ru/document?moduleid=1&amp;documentid=415740#l0" TargetMode="External"/><Relationship Id="rId92" Type="http://schemas.openxmlformats.org/officeDocument/2006/relationships/hyperlink" Target="https://normativ.kontur.ru/document?moduleid=1&amp;documentid=417576#l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15740#l9446" TargetMode="External"/><Relationship Id="rId24" Type="http://schemas.openxmlformats.org/officeDocument/2006/relationships/hyperlink" Target="https://normativ.kontur.ru/document?moduleid=1&amp;documentid=415740#l0" TargetMode="External"/><Relationship Id="rId40" Type="http://schemas.openxmlformats.org/officeDocument/2006/relationships/hyperlink" Target="https://normativ.kontur.ru/document?moduleid=1&amp;documentid=415740#l9446" TargetMode="External"/><Relationship Id="rId45" Type="http://schemas.openxmlformats.org/officeDocument/2006/relationships/hyperlink" Target="https://normativ.kontur.ru/document?moduleid=1&amp;documentid=415740#l9475" TargetMode="External"/><Relationship Id="rId66" Type="http://schemas.openxmlformats.org/officeDocument/2006/relationships/hyperlink" Target="https://normativ.kontur.ru/document?moduleid=1&amp;documentid=415740#l0" TargetMode="External"/><Relationship Id="rId87" Type="http://schemas.openxmlformats.org/officeDocument/2006/relationships/hyperlink" Target="https://normativ.kontur.ru/document?moduleid=1&amp;documentid=415740#l9022" TargetMode="External"/><Relationship Id="rId110" Type="http://schemas.openxmlformats.org/officeDocument/2006/relationships/hyperlink" Target="https://normativ.kontur.ru/document?moduleid=1&amp;documentid=71591#l0" TargetMode="External"/><Relationship Id="rId115" Type="http://schemas.openxmlformats.org/officeDocument/2006/relationships/hyperlink" Target="https://normativ.kontur.ru/document?moduleid=1&amp;documentid=417576#l0" TargetMode="External"/><Relationship Id="rId61" Type="http://schemas.openxmlformats.org/officeDocument/2006/relationships/hyperlink" Target="https://normativ.kontur.ru/document?moduleid=1&amp;documentid=412538#l2327" TargetMode="External"/><Relationship Id="rId82" Type="http://schemas.openxmlformats.org/officeDocument/2006/relationships/hyperlink" Target="https://normativ.kontur.ru/document?moduleid=1&amp;documentid=41153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21927</Words>
  <Characters>124988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2023-01-25T11:40:00Z</dcterms:created>
  <dcterms:modified xsi:type="dcterms:W3CDTF">2023-01-25T11:40:00Z</dcterms:modified>
</cp:coreProperties>
</file>