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7A" w:rsidRPr="0010125B" w:rsidRDefault="0096027A" w:rsidP="0096027A">
      <w:pPr>
        <w:spacing w:line="276" w:lineRule="auto"/>
        <w:jc w:val="right"/>
        <w:rPr>
          <w:sz w:val="16"/>
          <w:szCs w:val="16"/>
        </w:rPr>
      </w:pPr>
      <w:r w:rsidRPr="0010125B">
        <w:rPr>
          <w:sz w:val="16"/>
          <w:szCs w:val="16"/>
        </w:rPr>
        <w:t>Приложение 1</w:t>
      </w:r>
    </w:p>
    <w:p w:rsidR="0096027A" w:rsidRPr="0096027A" w:rsidRDefault="0096027A" w:rsidP="0096027A">
      <w:pPr>
        <w:spacing w:line="276" w:lineRule="auto"/>
        <w:jc w:val="center"/>
        <w:rPr>
          <w:b/>
          <w:szCs w:val="28"/>
        </w:rPr>
      </w:pPr>
    </w:p>
    <w:p w:rsidR="0096027A" w:rsidRPr="005039DC" w:rsidRDefault="0096027A" w:rsidP="0096027A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Программа проведения Дня охраны труда в </w:t>
      </w:r>
      <w:r w:rsidRPr="0096027A">
        <w:rPr>
          <w:b/>
          <w:szCs w:val="28"/>
          <w:highlight w:val="green"/>
        </w:rPr>
        <w:t>МБУ № 150 «Солнышко»</w:t>
      </w:r>
      <w:r w:rsidRPr="005039DC">
        <w:rPr>
          <w:b/>
          <w:szCs w:val="28"/>
        </w:rPr>
        <w:t xml:space="preserve"> </w:t>
      </w:r>
    </w:p>
    <w:p w:rsidR="0096027A" w:rsidRDefault="0096027A" w:rsidP="0096027A">
      <w:pPr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049"/>
        <w:gridCol w:w="2102"/>
        <w:gridCol w:w="2546"/>
      </w:tblGrid>
      <w:tr w:rsidR="0096027A" w:rsidRPr="00275AF7" w:rsidTr="0010125B">
        <w:tc>
          <w:tcPr>
            <w:tcW w:w="648" w:type="dxa"/>
            <w:shd w:val="clear" w:color="auto" w:fill="auto"/>
          </w:tcPr>
          <w:p w:rsidR="0096027A" w:rsidRPr="00AE27B7" w:rsidRDefault="0096027A" w:rsidP="00870D9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E27B7">
              <w:rPr>
                <w:b/>
                <w:color w:val="000000"/>
              </w:rPr>
              <w:t>№</w:t>
            </w:r>
          </w:p>
        </w:tc>
        <w:tc>
          <w:tcPr>
            <w:tcW w:w="4049" w:type="dxa"/>
            <w:shd w:val="clear" w:color="auto" w:fill="auto"/>
          </w:tcPr>
          <w:p w:rsidR="0096027A" w:rsidRPr="00AE27B7" w:rsidRDefault="0096027A" w:rsidP="00870D9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E27B7">
              <w:rPr>
                <w:b/>
                <w:color w:val="000000"/>
              </w:rPr>
              <w:t>Мероприятия</w:t>
            </w:r>
          </w:p>
        </w:tc>
        <w:tc>
          <w:tcPr>
            <w:tcW w:w="2102" w:type="dxa"/>
            <w:shd w:val="clear" w:color="auto" w:fill="auto"/>
          </w:tcPr>
          <w:p w:rsidR="0096027A" w:rsidRPr="00AE27B7" w:rsidRDefault="0096027A" w:rsidP="00870D9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E27B7">
              <w:rPr>
                <w:b/>
                <w:color w:val="000000"/>
              </w:rPr>
              <w:t>Дата проведения</w:t>
            </w:r>
          </w:p>
        </w:tc>
        <w:tc>
          <w:tcPr>
            <w:tcW w:w="2546" w:type="dxa"/>
            <w:shd w:val="clear" w:color="auto" w:fill="auto"/>
          </w:tcPr>
          <w:p w:rsidR="0096027A" w:rsidRPr="00AE27B7" w:rsidRDefault="0096027A" w:rsidP="00870D9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AE27B7">
              <w:rPr>
                <w:b/>
                <w:color w:val="000000"/>
              </w:rPr>
              <w:t>Ответственные</w:t>
            </w:r>
          </w:p>
        </w:tc>
      </w:tr>
      <w:tr w:rsidR="00B2039A" w:rsidRPr="00070935" w:rsidTr="0010125B">
        <w:tc>
          <w:tcPr>
            <w:tcW w:w="648" w:type="dxa"/>
            <w:shd w:val="clear" w:color="auto" w:fill="auto"/>
          </w:tcPr>
          <w:p w:rsidR="00B2039A" w:rsidRPr="00AE27B7" w:rsidRDefault="00B2039A" w:rsidP="00B2039A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auto"/>
          </w:tcPr>
          <w:p w:rsidR="00B2039A" w:rsidRPr="00B2039A" w:rsidRDefault="00B2039A" w:rsidP="00B2039A">
            <w:pPr>
              <w:pStyle w:val="c2"/>
              <w:spacing w:before="0" w:beforeAutospacing="0" w:after="0" w:afterAutospacing="0" w:line="276" w:lineRule="auto"/>
              <w:rPr>
                <w:color w:val="000000"/>
                <w:highlight w:val="green"/>
              </w:rPr>
            </w:pPr>
            <w:r w:rsidRPr="00B2039A">
              <w:rPr>
                <w:rStyle w:val="c1"/>
                <w:color w:val="000000"/>
                <w:highlight w:val="green"/>
              </w:rPr>
              <w:t>День консультаций по вопросам охраны труда</w:t>
            </w:r>
            <w:r w:rsidRPr="00B2039A">
              <w:rPr>
                <w:color w:val="000000"/>
                <w:highlight w:val="green"/>
              </w:rPr>
              <w:t xml:space="preserve"> </w:t>
            </w:r>
            <w:r w:rsidRPr="00B2039A">
              <w:rPr>
                <w:rStyle w:val="c1"/>
                <w:color w:val="000000"/>
                <w:highlight w:val="green"/>
              </w:rPr>
              <w:t>«Вопрос – ответ»</w:t>
            </w:r>
          </w:p>
        </w:tc>
        <w:tc>
          <w:tcPr>
            <w:tcW w:w="2102" w:type="dxa"/>
            <w:shd w:val="clear" w:color="auto" w:fill="auto"/>
          </w:tcPr>
          <w:p w:rsidR="00B2039A" w:rsidRPr="00B2039A" w:rsidRDefault="00B2039A" w:rsidP="00B2039A">
            <w:pPr>
              <w:spacing w:line="276" w:lineRule="auto"/>
              <w:jc w:val="center"/>
              <w:rPr>
                <w:color w:val="000000"/>
                <w:highlight w:val="green"/>
              </w:rPr>
            </w:pPr>
            <w:r w:rsidRPr="00B2039A">
              <w:rPr>
                <w:color w:val="000000"/>
                <w:highlight w:val="green"/>
              </w:rPr>
              <w:t>Весь день</w:t>
            </w:r>
          </w:p>
        </w:tc>
        <w:tc>
          <w:tcPr>
            <w:tcW w:w="2546" w:type="dxa"/>
            <w:shd w:val="clear" w:color="auto" w:fill="auto"/>
          </w:tcPr>
          <w:p w:rsidR="00B2039A" w:rsidRPr="00B2039A" w:rsidRDefault="00B2039A" w:rsidP="00B2039A">
            <w:pPr>
              <w:jc w:val="center"/>
              <w:rPr>
                <w:highlight w:val="green"/>
              </w:rPr>
            </w:pPr>
            <w:r w:rsidRPr="00B2039A">
              <w:rPr>
                <w:color w:val="000000"/>
                <w:highlight w:val="green"/>
              </w:rPr>
              <w:t>Специалист по охране труда</w:t>
            </w:r>
          </w:p>
        </w:tc>
      </w:tr>
      <w:tr w:rsidR="00B2039A" w:rsidRPr="00070935" w:rsidTr="0010125B">
        <w:tc>
          <w:tcPr>
            <w:tcW w:w="648" w:type="dxa"/>
            <w:shd w:val="clear" w:color="auto" w:fill="auto"/>
          </w:tcPr>
          <w:p w:rsidR="00B2039A" w:rsidRPr="00AE27B7" w:rsidRDefault="00B2039A" w:rsidP="00B2039A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auto"/>
          </w:tcPr>
          <w:p w:rsidR="00B2039A" w:rsidRPr="00B2039A" w:rsidRDefault="00B2039A" w:rsidP="00B2039A">
            <w:pPr>
              <w:spacing w:line="276" w:lineRule="auto"/>
              <w:rPr>
                <w:color w:val="000000"/>
                <w:highlight w:val="green"/>
              </w:rPr>
            </w:pPr>
            <w:hyperlink r:id="rId5" w:history="1">
              <w:r w:rsidRPr="00B2039A">
                <w:rPr>
                  <w:color w:val="000000"/>
                  <w:highlight w:val="green"/>
                </w:rPr>
                <w:t>Круглый стол</w:t>
              </w:r>
            </w:hyperlink>
            <w:r w:rsidRPr="00B2039A">
              <w:rPr>
                <w:color w:val="000000"/>
                <w:highlight w:val="green"/>
              </w:rPr>
              <w:t>  «Ознакомление с нормативными документами по ОТ»</w:t>
            </w:r>
          </w:p>
        </w:tc>
        <w:tc>
          <w:tcPr>
            <w:tcW w:w="2102" w:type="dxa"/>
            <w:shd w:val="clear" w:color="auto" w:fill="auto"/>
          </w:tcPr>
          <w:p w:rsidR="00B2039A" w:rsidRPr="00B2039A" w:rsidRDefault="00B2039A" w:rsidP="00B2039A">
            <w:pPr>
              <w:spacing w:line="276" w:lineRule="auto"/>
              <w:jc w:val="center"/>
              <w:rPr>
                <w:color w:val="000000"/>
                <w:highlight w:val="green"/>
              </w:rPr>
            </w:pPr>
            <w:r w:rsidRPr="00B2039A">
              <w:rPr>
                <w:color w:val="000000"/>
                <w:highlight w:val="green"/>
              </w:rPr>
              <w:t>28.04.</w:t>
            </w:r>
            <w:r w:rsidRPr="00B2039A">
              <w:rPr>
                <w:highlight w:val="green"/>
              </w:rPr>
              <w:t>202__ года</w:t>
            </w:r>
          </w:p>
          <w:p w:rsidR="00B2039A" w:rsidRPr="00B2039A" w:rsidRDefault="00B2039A" w:rsidP="00B2039A">
            <w:pPr>
              <w:spacing w:line="276" w:lineRule="auto"/>
              <w:jc w:val="center"/>
              <w:rPr>
                <w:highlight w:val="green"/>
              </w:rPr>
            </w:pPr>
            <w:r w:rsidRPr="00B2039A">
              <w:rPr>
                <w:color w:val="000000"/>
                <w:highlight w:val="green"/>
              </w:rPr>
              <w:t xml:space="preserve">С </w:t>
            </w:r>
            <w:r w:rsidRPr="00B2039A">
              <w:rPr>
                <w:color w:val="000000"/>
                <w:highlight w:val="green"/>
              </w:rPr>
              <w:t>9</w:t>
            </w:r>
            <w:r w:rsidRPr="00B2039A">
              <w:rPr>
                <w:color w:val="000000"/>
                <w:highlight w:val="green"/>
              </w:rPr>
              <w:t>.00 до 1</w:t>
            </w:r>
            <w:r w:rsidRPr="00B2039A">
              <w:rPr>
                <w:color w:val="000000"/>
                <w:highlight w:val="green"/>
              </w:rPr>
              <w:t>0</w:t>
            </w:r>
            <w:r w:rsidRPr="00B2039A">
              <w:rPr>
                <w:color w:val="000000"/>
                <w:highlight w:val="green"/>
              </w:rPr>
              <w:t>.00</w:t>
            </w:r>
          </w:p>
        </w:tc>
        <w:tc>
          <w:tcPr>
            <w:tcW w:w="2546" w:type="dxa"/>
            <w:shd w:val="clear" w:color="auto" w:fill="auto"/>
          </w:tcPr>
          <w:p w:rsidR="00B2039A" w:rsidRPr="00B2039A" w:rsidRDefault="00B2039A" w:rsidP="00B2039A">
            <w:pPr>
              <w:jc w:val="center"/>
              <w:rPr>
                <w:highlight w:val="green"/>
              </w:rPr>
            </w:pPr>
            <w:r w:rsidRPr="00B2039A">
              <w:rPr>
                <w:color w:val="000000"/>
                <w:highlight w:val="green"/>
              </w:rPr>
              <w:t>Специалист по охране труда</w:t>
            </w:r>
          </w:p>
        </w:tc>
      </w:tr>
      <w:tr w:rsidR="00B2039A" w:rsidRPr="00070935" w:rsidTr="0010125B">
        <w:tc>
          <w:tcPr>
            <w:tcW w:w="648" w:type="dxa"/>
            <w:shd w:val="clear" w:color="auto" w:fill="auto"/>
          </w:tcPr>
          <w:p w:rsidR="00B2039A" w:rsidRPr="00AE27B7" w:rsidRDefault="00B2039A" w:rsidP="00B2039A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auto"/>
          </w:tcPr>
          <w:p w:rsidR="00B2039A" w:rsidRPr="00B2039A" w:rsidRDefault="00B2039A" w:rsidP="00B2039A">
            <w:pPr>
              <w:spacing w:line="276" w:lineRule="auto"/>
              <w:rPr>
                <w:color w:val="000000"/>
                <w:highlight w:val="green"/>
              </w:rPr>
            </w:pPr>
            <w:r w:rsidRPr="00B2039A">
              <w:rPr>
                <w:color w:val="000000"/>
                <w:highlight w:val="green"/>
              </w:rPr>
              <w:t>Деловая игра для педагогического и обслуживающего персонала «Знатоки по ОТ»</w:t>
            </w:r>
          </w:p>
        </w:tc>
        <w:tc>
          <w:tcPr>
            <w:tcW w:w="2102" w:type="dxa"/>
            <w:shd w:val="clear" w:color="auto" w:fill="auto"/>
          </w:tcPr>
          <w:p w:rsidR="00B2039A" w:rsidRPr="00B2039A" w:rsidRDefault="00B2039A" w:rsidP="00B2039A">
            <w:pPr>
              <w:spacing w:line="276" w:lineRule="auto"/>
              <w:jc w:val="center"/>
              <w:rPr>
                <w:color w:val="000000"/>
                <w:highlight w:val="green"/>
              </w:rPr>
            </w:pPr>
            <w:r w:rsidRPr="00B2039A">
              <w:rPr>
                <w:color w:val="000000"/>
                <w:highlight w:val="green"/>
              </w:rPr>
              <w:t>28.04.</w:t>
            </w:r>
            <w:r w:rsidRPr="00B2039A">
              <w:rPr>
                <w:highlight w:val="green"/>
              </w:rPr>
              <w:t>202__ года</w:t>
            </w:r>
          </w:p>
          <w:p w:rsidR="00B2039A" w:rsidRPr="00B2039A" w:rsidRDefault="00B2039A" w:rsidP="00B2039A">
            <w:pPr>
              <w:spacing w:line="276" w:lineRule="auto"/>
              <w:jc w:val="center"/>
              <w:rPr>
                <w:highlight w:val="green"/>
              </w:rPr>
            </w:pPr>
            <w:r w:rsidRPr="00B2039A">
              <w:rPr>
                <w:color w:val="000000"/>
                <w:highlight w:val="green"/>
              </w:rPr>
              <w:t xml:space="preserve">С </w:t>
            </w:r>
            <w:r>
              <w:rPr>
                <w:color w:val="000000"/>
                <w:highlight w:val="green"/>
              </w:rPr>
              <w:t>10</w:t>
            </w:r>
            <w:r w:rsidRPr="00B2039A">
              <w:rPr>
                <w:color w:val="000000"/>
                <w:highlight w:val="green"/>
              </w:rPr>
              <w:t xml:space="preserve">.00 до </w:t>
            </w:r>
            <w:r w:rsidRPr="00B2039A">
              <w:rPr>
                <w:color w:val="000000"/>
                <w:highlight w:val="green"/>
              </w:rPr>
              <w:t>11</w:t>
            </w:r>
            <w:r w:rsidRPr="00B2039A">
              <w:rPr>
                <w:color w:val="000000"/>
                <w:highlight w:val="green"/>
              </w:rPr>
              <w:t>.00</w:t>
            </w:r>
          </w:p>
        </w:tc>
        <w:tc>
          <w:tcPr>
            <w:tcW w:w="2546" w:type="dxa"/>
            <w:shd w:val="clear" w:color="auto" w:fill="auto"/>
          </w:tcPr>
          <w:p w:rsidR="00B2039A" w:rsidRPr="00B2039A" w:rsidRDefault="00B2039A" w:rsidP="00B2039A">
            <w:pPr>
              <w:spacing w:line="276" w:lineRule="auto"/>
              <w:jc w:val="center"/>
              <w:rPr>
                <w:color w:val="000000"/>
                <w:highlight w:val="green"/>
              </w:rPr>
            </w:pPr>
            <w:r w:rsidRPr="00B2039A">
              <w:rPr>
                <w:color w:val="000000"/>
                <w:highlight w:val="green"/>
              </w:rPr>
              <w:t>Специалист по охране труда</w:t>
            </w:r>
          </w:p>
        </w:tc>
      </w:tr>
      <w:tr w:rsidR="00B2039A" w:rsidRPr="00070935" w:rsidTr="0010125B">
        <w:tc>
          <w:tcPr>
            <w:tcW w:w="648" w:type="dxa"/>
            <w:shd w:val="clear" w:color="auto" w:fill="auto"/>
          </w:tcPr>
          <w:p w:rsidR="00B2039A" w:rsidRPr="00AE27B7" w:rsidRDefault="00B2039A" w:rsidP="00B2039A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auto"/>
          </w:tcPr>
          <w:p w:rsidR="00B2039A" w:rsidRPr="0096027A" w:rsidRDefault="00B2039A" w:rsidP="00B2039A">
            <w:pPr>
              <w:spacing w:line="276" w:lineRule="auto"/>
              <w:rPr>
                <w:color w:val="000000"/>
                <w:highlight w:val="green"/>
              </w:rPr>
            </w:pPr>
            <w:r w:rsidRPr="0096027A">
              <w:rPr>
                <w:color w:val="000000"/>
                <w:highlight w:val="green"/>
              </w:rPr>
              <w:t>Соревнования по проведению первой помощи пострадавшим</w:t>
            </w:r>
          </w:p>
        </w:tc>
        <w:tc>
          <w:tcPr>
            <w:tcW w:w="2102" w:type="dxa"/>
            <w:shd w:val="clear" w:color="auto" w:fill="auto"/>
          </w:tcPr>
          <w:p w:rsidR="00B2039A" w:rsidRDefault="00B2039A" w:rsidP="00B2039A">
            <w:pPr>
              <w:spacing w:line="276" w:lineRule="auto"/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  <w:highlight w:val="green"/>
              </w:rPr>
              <w:t>28.04.</w:t>
            </w:r>
            <w:r w:rsidRPr="0096027A">
              <w:rPr>
                <w:highlight w:val="green"/>
              </w:rPr>
              <w:t>202__ года</w:t>
            </w:r>
          </w:p>
          <w:p w:rsidR="00B2039A" w:rsidRPr="0096027A" w:rsidRDefault="00B2039A" w:rsidP="00B2039A">
            <w:pPr>
              <w:spacing w:line="276" w:lineRule="auto"/>
              <w:jc w:val="center"/>
              <w:rPr>
                <w:highlight w:val="green"/>
              </w:rPr>
            </w:pPr>
            <w:r w:rsidRPr="0096027A">
              <w:rPr>
                <w:color w:val="000000"/>
                <w:highlight w:val="green"/>
              </w:rPr>
              <w:t>С 14.00 до 17.00</w:t>
            </w:r>
          </w:p>
        </w:tc>
        <w:tc>
          <w:tcPr>
            <w:tcW w:w="2546" w:type="dxa"/>
            <w:shd w:val="clear" w:color="auto" w:fill="auto"/>
          </w:tcPr>
          <w:p w:rsidR="00B2039A" w:rsidRDefault="00B2039A" w:rsidP="00B2039A">
            <w:pPr>
              <w:spacing w:line="276" w:lineRule="auto"/>
              <w:jc w:val="center"/>
              <w:rPr>
                <w:color w:val="000000"/>
                <w:highlight w:val="green"/>
              </w:rPr>
            </w:pPr>
            <w:r w:rsidRPr="00B2039A">
              <w:rPr>
                <w:color w:val="000000"/>
                <w:highlight w:val="green"/>
              </w:rPr>
              <w:t>Специалист по охране труда</w:t>
            </w:r>
            <w:r w:rsidRPr="0096027A">
              <w:rPr>
                <w:color w:val="000000"/>
                <w:highlight w:val="green"/>
              </w:rPr>
              <w:t xml:space="preserve">, </w:t>
            </w:r>
          </w:p>
          <w:p w:rsidR="00B2039A" w:rsidRPr="0096027A" w:rsidRDefault="00B2039A" w:rsidP="00B2039A">
            <w:pPr>
              <w:spacing w:line="276" w:lineRule="auto"/>
              <w:jc w:val="center"/>
              <w:rPr>
                <w:color w:val="000000"/>
                <w:highlight w:val="green"/>
              </w:rPr>
            </w:pPr>
            <w:r w:rsidRPr="0096027A">
              <w:rPr>
                <w:color w:val="000000"/>
                <w:highlight w:val="green"/>
              </w:rPr>
              <w:t>медицинский работник</w:t>
            </w:r>
          </w:p>
        </w:tc>
      </w:tr>
      <w:tr w:rsidR="00B2039A" w:rsidRPr="00070935" w:rsidTr="0010125B">
        <w:tc>
          <w:tcPr>
            <w:tcW w:w="648" w:type="dxa"/>
            <w:shd w:val="clear" w:color="auto" w:fill="auto"/>
          </w:tcPr>
          <w:p w:rsidR="00B2039A" w:rsidRPr="00AE27B7" w:rsidRDefault="00B2039A" w:rsidP="00B2039A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auto"/>
          </w:tcPr>
          <w:p w:rsidR="00B2039A" w:rsidRPr="0096027A" w:rsidRDefault="00B2039A" w:rsidP="00B2039A">
            <w:pPr>
              <w:spacing w:line="276" w:lineRule="auto"/>
              <w:rPr>
                <w:color w:val="000000"/>
                <w:highlight w:val="green"/>
              </w:rPr>
            </w:pPr>
            <w:r w:rsidRPr="0096027A">
              <w:rPr>
                <w:color w:val="000000"/>
                <w:highlight w:val="green"/>
              </w:rPr>
              <w:t>Беседа с привлечением медработника по теме: «Комплекс оздоровительных мероприятий по улучшению условий труда сотрудников ДОУ»</w:t>
            </w:r>
          </w:p>
        </w:tc>
        <w:tc>
          <w:tcPr>
            <w:tcW w:w="2102" w:type="dxa"/>
            <w:shd w:val="clear" w:color="auto" w:fill="auto"/>
          </w:tcPr>
          <w:p w:rsidR="00B2039A" w:rsidRDefault="00B2039A" w:rsidP="00B2039A">
            <w:pPr>
              <w:spacing w:line="276" w:lineRule="auto"/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  <w:highlight w:val="green"/>
              </w:rPr>
              <w:t>28.04.</w:t>
            </w:r>
            <w:r w:rsidRPr="0096027A">
              <w:rPr>
                <w:highlight w:val="green"/>
              </w:rPr>
              <w:t>202__ года</w:t>
            </w:r>
          </w:p>
          <w:p w:rsidR="00B2039A" w:rsidRPr="0096027A" w:rsidRDefault="00B2039A" w:rsidP="00B2039A">
            <w:pPr>
              <w:spacing w:line="276" w:lineRule="auto"/>
              <w:jc w:val="center"/>
              <w:rPr>
                <w:highlight w:val="green"/>
              </w:rPr>
            </w:pPr>
            <w:r w:rsidRPr="0096027A">
              <w:rPr>
                <w:color w:val="000000"/>
                <w:highlight w:val="green"/>
              </w:rPr>
              <w:t xml:space="preserve">С </w:t>
            </w:r>
            <w:r w:rsidRPr="0096027A">
              <w:rPr>
                <w:color w:val="000000"/>
                <w:highlight w:val="green"/>
              </w:rPr>
              <w:t>13</w:t>
            </w:r>
            <w:r w:rsidRPr="0096027A">
              <w:rPr>
                <w:color w:val="000000"/>
                <w:highlight w:val="green"/>
              </w:rPr>
              <w:t xml:space="preserve">.00 до </w:t>
            </w:r>
            <w:r w:rsidRPr="0096027A">
              <w:rPr>
                <w:color w:val="000000"/>
                <w:highlight w:val="green"/>
              </w:rPr>
              <w:t>14</w:t>
            </w:r>
            <w:r w:rsidRPr="0096027A">
              <w:rPr>
                <w:color w:val="000000"/>
                <w:highlight w:val="green"/>
              </w:rPr>
              <w:t>.00</w:t>
            </w:r>
          </w:p>
        </w:tc>
        <w:tc>
          <w:tcPr>
            <w:tcW w:w="2546" w:type="dxa"/>
            <w:shd w:val="clear" w:color="auto" w:fill="auto"/>
          </w:tcPr>
          <w:p w:rsidR="00B2039A" w:rsidRDefault="00B2039A" w:rsidP="00B2039A">
            <w:pPr>
              <w:spacing w:line="276" w:lineRule="auto"/>
              <w:jc w:val="center"/>
              <w:rPr>
                <w:color w:val="000000"/>
                <w:highlight w:val="green"/>
              </w:rPr>
            </w:pPr>
            <w:r w:rsidRPr="00B2039A">
              <w:rPr>
                <w:color w:val="000000"/>
                <w:highlight w:val="green"/>
              </w:rPr>
              <w:t>Специалист по охране труда</w:t>
            </w:r>
            <w:r w:rsidRPr="0096027A">
              <w:rPr>
                <w:color w:val="000000"/>
                <w:highlight w:val="green"/>
              </w:rPr>
              <w:t xml:space="preserve">, </w:t>
            </w:r>
          </w:p>
          <w:p w:rsidR="00B2039A" w:rsidRPr="0096027A" w:rsidRDefault="00B2039A" w:rsidP="00B2039A">
            <w:pPr>
              <w:spacing w:line="276" w:lineRule="auto"/>
              <w:jc w:val="center"/>
              <w:rPr>
                <w:color w:val="000000"/>
                <w:highlight w:val="green"/>
              </w:rPr>
            </w:pPr>
            <w:r w:rsidRPr="0096027A">
              <w:rPr>
                <w:color w:val="000000"/>
                <w:highlight w:val="green"/>
              </w:rPr>
              <w:t>медицинский работник</w:t>
            </w:r>
          </w:p>
        </w:tc>
      </w:tr>
      <w:tr w:rsidR="00B2039A" w:rsidRPr="00070935" w:rsidTr="0010125B">
        <w:tc>
          <w:tcPr>
            <w:tcW w:w="648" w:type="dxa"/>
            <w:shd w:val="clear" w:color="auto" w:fill="auto"/>
          </w:tcPr>
          <w:p w:rsidR="00B2039A" w:rsidRPr="00AE27B7" w:rsidRDefault="00B2039A" w:rsidP="00B2039A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auto"/>
          </w:tcPr>
          <w:p w:rsidR="00B2039A" w:rsidRPr="0096027A" w:rsidRDefault="00B2039A" w:rsidP="00B2039A">
            <w:pPr>
              <w:spacing w:line="276" w:lineRule="auto"/>
              <w:rPr>
                <w:color w:val="000000"/>
                <w:highlight w:val="green"/>
              </w:rPr>
            </w:pPr>
            <w:r w:rsidRPr="0096027A">
              <w:rPr>
                <w:color w:val="000000"/>
                <w:highlight w:val="green"/>
              </w:rPr>
              <w:t>Заседание комиссии для подведения итого Дня охраны труда</w:t>
            </w:r>
          </w:p>
        </w:tc>
        <w:tc>
          <w:tcPr>
            <w:tcW w:w="2102" w:type="dxa"/>
            <w:shd w:val="clear" w:color="auto" w:fill="auto"/>
          </w:tcPr>
          <w:p w:rsidR="00B2039A" w:rsidRDefault="00B2039A" w:rsidP="00B2039A">
            <w:pPr>
              <w:spacing w:line="276" w:lineRule="auto"/>
              <w:jc w:val="center"/>
              <w:rPr>
                <w:highlight w:val="green"/>
              </w:rPr>
            </w:pPr>
            <w:r>
              <w:rPr>
                <w:color w:val="000000"/>
                <w:highlight w:val="green"/>
              </w:rPr>
              <w:t>29.04.</w:t>
            </w:r>
            <w:r w:rsidRPr="0096027A">
              <w:rPr>
                <w:highlight w:val="green"/>
              </w:rPr>
              <w:t>202__ года</w:t>
            </w:r>
          </w:p>
          <w:p w:rsidR="00B2039A" w:rsidRPr="0096027A" w:rsidRDefault="00B2039A" w:rsidP="00B2039A">
            <w:pPr>
              <w:spacing w:line="276" w:lineRule="auto"/>
              <w:jc w:val="center"/>
              <w:rPr>
                <w:highlight w:val="green"/>
              </w:rPr>
            </w:pPr>
            <w:r>
              <w:rPr>
                <w:highlight w:val="green"/>
              </w:rPr>
              <w:t>9.00</w:t>
            </w:r>
          </w:p>
        </w:tc>
        <w:tc>
          <w:tcPr>
            <w:tcW w:w="2546" w:type="dxa"/>
            <w:shd w:val="clear" w:color="auto" w:fill="auto"/>
          </w:tcPr>
          <w:p w:rsidR="00B2039A" w:rsidRPr="0096027A" w:rsidRDefault="00B2039A" w:rsidP="00B2039A">
            <w:pPr>
              <w:spacing w:line="276" w:lineRule="auto"/>
              <w:jc w:val="center"/>
              <w:rPr>
                <w:color w:val="000000"/>
                <w:highlight w:val="green"/>
              </w:rPr>
            </w:pPr>
            <w:r w:rsidRPr="0096027A">
              <w:rPr>
                <w:color w:val="000000"/>
                <w:highlight w:val="green"/>
              </w:rPr>
              <w:t xml:space="preserve">Комиссия, образованная Приказом №___ от </w:t>
            </w:r>
            <w:r w:rsidRPr="0096027A">
              <w:rPr>
                <w:rFonts w:ascii="Times" w:hAnsi="Times" w:cs="Tahoma"/>
                <w:color w:val="000000"/>
                <w:highlight w:val="green"/>
              </w:rPr>
              <w:t>«___» ___________ 20___г</w:t>
            </w:r>
            <w:r w:rsidRPr="0096027A">
              <w:rPr>
                <w:rFonts w:ascii="Times" w:hAnsi="Times" w:cs="Tahoma"/>
                <w:color w:val="000000"/>
                <w:highlight w:val="green"/>
              </w:rPr>
              <w:t>.</w:t>
            </w:r>
          </w:p>
        </w:tc>
      </w:tr>
    </w:tbl>
    <w:p w:rsidR="0096027A" w:rsidRDefault="0096027A" w:rsidP="0096027A">
      <w:pPr>
        <w:spacing w:line="276" w:lineRule="auto"/>
      </w:pPr>
      <w:bookmarkStart w:id="0" w:name="_GoBack"/>
      <w:bookmarkEnd w:id="0"/>
    </w:p>
    <w:p w:rsidR="0096027A" w:rsidRDefault="0096027A" w:rsidP="0096027A">
      <w:pPr>
        <w:spacing w:line="276" w:lineRule="auto"/>
      </w:pPr>
    </w:p>
    <w:p w:rsidR="0096027A" w:rsidRDefault="0096027A" w:rsidP="0096027A">
      <w:pPr>
        <w:spacing w:line="276" w:lineRule="auto"/>
      </w:pPr>
    </w:p>
    <w:p w:rsidR="0096027A" w:rsidRDefault="0096027A" w:rsidP="0096027A">
      <w:pPr>
        <w:spacing w:line="276" w:lineRule="auto"/>
      </w:pPr>
    </w:p>
    <w:p w:rsidR="0096027A" w:rsidRDefault="0096027A" w:rsidP="0096027A">
      <w:pPr>
        <w:spacing w:line="276" w:lineRule="auto"/>
      </w:pPr>
    </w:p>
    <w:p w:rsidR="0096027A" w:rsidRDefault="0096027A" w:rsidP="0096027A">
      <w:pPr>
        <w:spacing w:line="276" w:lineRule="auto"/>
      </w:pPr>
    </w:p>
    <w:p w:rsidR="0096027A" w:rsidRDefault="0096027A" w:rsidP="0096027A">
      <w:pPr>
        <w:spacing w:line="276" w:lineRule="auto"/>
      </w:pPr>
    </w:p>
    <w:p w:rsidR="0096027A" w:rsidRPr="005B5BE0" w:rsidRDefault="0096027A" w:rsidP="0096027A">
      <w:pPr>
        <w:spacing w:line="276" w:lineRule="auto"/>
      </w:pPr>
    </w:p>
    <w:p w:rsidR="0096027A" w:rsidRDefault="0096027A" w:rsidP="0096027A">
      <w:pPr>
        <w:pStyle w:val="Web"/>
        <w:tabs>
          <w:tab w:val="left" w:pos="284"/>
        </w:tabs>
        <w:spacing w:before="0" w:after="0" w:line="276" w:lineRule="auto"/>
        <w:ind w:firstLine="567"/>
        <w:jc w:val="right"/>
        <w:rPr>
          <w:szCs w:val="24"/>
        </w:rPr>
      </w:pPr>
    </w:p>
    <w:p w:rsidR="0096027A" w:rsidRDefault="0096027A" w:rsidP="0096027A">
      <w:pPr>
        <w:pStyle w:val="Web"/>
        <w:tabs>
          <w:tab w:val="left" w:pos="284"/>
        </w:tabs>
        <w:spacing w:before="0" w:after="0" w:line="276" w:lineRule="auto"/>
        <w:ind w:firstLine="567"/>
        <w:jc w:val="right"/>
        <w:rPr>
          <w:szCs w:val="24"/>
        </w:rPr>
      </w:pPr>
    </w:p>
    <w:p w:rsidR="0096027A" w:rsidRPr="00671C99" w:rsidRDefault="0096027A" w:rsidP="0096027A">
      <w:pPr>
        <w:pStyle w:val="Web"/>
        <w:tabs>
          <w:tab w:val="left" w:pos="284"/>
        </w:tabs>
        <w:spacing w:before="0" w:after="0" w:line="276" w:lineRule="auto"/>
        <w:ind w:firstLine="567"/>
        <w:jc w:val="right"/>
        <w:rPr>
          <w:szCs w:val="24"/>
        </w:rPr>
      </w:pPr>
    </w:p>
    <w:p w:rsidR="0096027A" w:rsidRPr="00664253" w:rsidRDefault="0096027A" w:rsidP="0096027A">
      <w:pPr>
        <w:spacing w:line="276" w:lineRule="auto"/>
        <w:jc w:val="both"/>
      </w:pPr>
    </w:p>
    <w:p w:rsidR="009F1521" w:rsidRDefault="009F1521"/>
    <w:sectPr w:rsidR="009F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E21E0"/>
    <w:multiLevelType w:val="hybridMultilevel"/>
    <w:tmpl w:val="B176A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7A"/>
    <w:rsid w:val="0010125B"/>
    <w:rsid w:val="0096027A"/>
    <w:rsid w:val="009F1521"/>
    <w:rsid w:val="00B2039A"/>
    <w:rsid w:val="00EE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EF69"/>
  <w15:chartTrackingRefBased/>
  <w15:docId w15:val="{1028D503-74E5-44DD-9CA2-90B915E3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документов"/>
    <w:basedOn w:val="a"/>
    <w:link w:val="a4"/>
    <w:autoRedefine/>
    <w:qFormat/>
    <w:rsid w:val="00EE2191"/>
    <w:pPr>
      <w:spacing w:line="276" w:lineRule="auto"/>
      <w:ind w:firstLine="567"/>
      <w:jc w:val="both"/>
    </w:pPr>
  </w:style>
  <w:style w:type="character" w:customStyle="1" w:styleId="a4">
    <w:name w:val="Для документов Знак"/>
    <w:basedOn w:val="a0"/>
    <w:link w:val="a3"/>
    <w:rsid w:val="00EE219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96027A"/>
    <w:pPr>
      <w:ind w:left="720"/>
      <w:contextualSpacing/>
    </w:pPr>
    <w:rPr>
      <w:sz w:val="20"/>
      <w:szCs w:val="20"/>
    </w:rPr>
  </w:style>
  <w:style w:type="paragraph" w:customStyle="1" w:styleId="Web">
    <w:name w:val="Îáû÷íûé (Web)"/>
    <w:basedOn w:val="a"/>
    <w:rsid w:val="0096027A"/>
    <w:pPr>
      <w:overflowPunct w:val="0"/>
      <w:autoSpaceDE w:val="0"/>
      <w:spacing w:before="100" w:after="100"/>
    </w:pPr>
    <w:rPr>
      <w:szCs w:val="20"/>
      <w:lang w:eastAsia="ar-SA"/>
    </w:rPr>
  </w:style>
  <w:style w:type="paragraph" w:customStyle="1" w:styleId="c2">
    <w:name w:val="c2"/>
    <w:basedOn w:val="a"/>
    <w:rsid w:val="0096027A"/>
    <w:pPr>
      <w:spacing w:before="100" w:beforeAutospacing="1" w:after="100" w:afterAutospacing="1"/>
    </w:pPr>
  </w:style>
  <w:style w:type="character" w:customStyle="1" w:styleId="c1">
    <w:name w:val="c1"/>
    <w:rsid w:val="0096027A"/>
  </w:style>
  <w:style w:type="character" w:customStyle="1" w:styleId="a6">
    <w:name w:val="Абзац списка Знак"/>
    <w:link w:val="a5"/>
    <w:uiPriority w:val="34"/>
    <w:rsid w:val="009602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3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03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www.lightinthebox.com/ru/round-table-number-cards-with-holders-set-of-10-more-colors_p1072571.html&amp;sa=D&amp;ust=153794229094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2024-04-05T04:49:00Z</dcterms:created>
  <dcterms:modified xsi:type="dcterms:W3CDTF">2024-04-05T05:04:00Z</dcterms:modified>
</cp:coreProperties>
</file>