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E5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D671A4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Приложение N 3</w:t>
      </w:r>
    </w:p>
    <w:p w14:paraId="07685D2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к приказу Министерства труда</w:t>
      </w:r>
    </w:p>
    <w:p w14:paraId="49CB6E7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и социальной защиты</w:t>
      </w:r>
    </w:p>
    <w:p w14:paraId="1C59093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Российской Федерации</w:t>
      </w:r>
    </w:p>
    <w:p w14:paraId="1EC3823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от 20 апреля 2022 г. N 223н</w:t>
      </w:r>
    </w:p>
    <w:p w14:paraId="4D6715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6ADDF3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t>КЛАССИФИКАТОРЫ, НЕОБХОДИМЫЕ ДЛЯ РАССЛЕДОВАНИЯ НЕСЧАСТНЫХ СЛУЧАЕВ НА ПРОИЗВОДСТВЕ (КЛАССИФИКАТОРЫ 1 - 3)</w:t>
      </w:r>
    </w:p>
    <w:p w14:paraId="575870E2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Классификатор N 1</w:t>
      </w:r>
    </w:p>
    <w:p w14:paraId="76EF61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87385BB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I. КЛАССИФИКАТОР ВИДОВ (ТИПОВ) НЕСЧАСТНЫХ СЛУЧАЕВ НА ПРОИЗВОДСТВЕ</w:t>
      </w:r>
    </w:p>
    <w:p w14:paraId="62DE45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042C892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7830"/>
      </w:tblGrid>
      <w:tr w:rsidR="00000000" w14:paraId="164708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AB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138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Вид (тип) несчастного случая</w:t>
            </w:r>
          </w:p>
        </w:tc>
      </w:tr>
      <w:tr w:rsidR="00000000" w14:paraId="3DC22D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38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37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Транспортные происшествия</w:t>
            </w:r>
          </w:p>
        </w:tc>
      </w:tr>
      <w:tr w:rsidR="00000000" w14:paraId="48978C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F4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CA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44AE38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05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60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 железнодорожном транспорте</w:t>
            </w:r>
          </w:p>
        </w:tc>
      </w:tr>
      <w:tr w:rsidR="00000000" w14:paraId="00396E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34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01.а.1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43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включая при наезде подвижного состава</w:t>
            </w:r>
          </w:p>
        </w:tc>
      </w:tr>
      <w:tr w:rsidR="00000000" w14:paraId="25D859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45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01.б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68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 водном транспорте</w:t>
            </w:r>
          </w:p>
        </w:tc>
      </w:tr>
      <w:tr w:rsidR="00000000" w14:paraId="42C431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B0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01.в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7E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 воздушном транспорте</w:t>
            </w:r>
          </w:p>
        </w:tc>
      </w:tr>
      <w:tr w:rsidR="00000000" w14:paraId="05A9C8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64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01.г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14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 наземном транспорте</w:t>
            </w:r>
          </w:p>
        </w:tc>
      </w:tr>
      <w:tr w:rsidR="00000000" w14:paraId="7E4A40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F21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0B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происшедшие из пункта 01:</w:t>
            </w:r>
          </w:p>
        </w:tc>
      </w:tr>
      <w:tr w:rsidR="00000000" w14:paraId="06800B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70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47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пути на работу (с работы) на транспортном средстве работодателя (или сторонней организации на основании договора с работодателем)</w:t>
            </w:r>
          </w:p>
        </w:tc>
      </w:tr>
      <w:tr w:rsidR="00000000" w14:paraId="6B561A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A3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A5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 время служебных поездок (включая в пути следования в служебную командировку) на общественном транспорте</w:t>
            </w:r>
          </w:p>
        </w:tc>
      </w:tr>
      <w:tr w:rsidR="00000000" w14:paraId="54ED4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657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B9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 время служебных поездок на личном транспортном средстве</w:t>
            </w:r>
          </w:p>
        </w:tc>
      </w:tr>
      <w:tr w:rsidR="00000000" w14:paraId="520FA9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5B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E7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 пешеходном передвижении во время работы</w:t>
            </w:r>
          </w:p>
        </w:tc>
      </w:tr>
      <w:tr w:rsidR="00000000" w14:paraId="24FE1A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F7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D6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 управлении транспортным средством</w:t>
            </w:r>
          </w:p>
        </w:tc>
      </w:tr>
      <w:tr w:rsidR="00000000" w14:paraId="01B8C8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ED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9C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Падение пострадавшего с высоты</w:t>
            </w:r>
          </w:p>
        </w:tc>
      </w:tr>
      <w:tr w:rsidR="00000000" w14:paraId="239532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16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14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26321D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54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92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других)</w:t>
            </w:r>
          </w:p>
        </w:tc>
      </w:tr>
      <w:tr w:rsidR="00000000" w14:paraId="179FA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07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3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падение на глубину (в шахты, ямы, рытвины и других)</w:t>
            </w:r>
          </w:p>
        </w:tc>
      </w:tr>
      <w:tr w:rsidR="00000000" w14:paraId="6B876A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69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AC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Падение на ровной поверхности одного уровня</w:t>
            </w:r>
          </w:p>
        </w:tc>
      </w:tr>
      <w:tr w:rsidR="00000000" w14:paraId="32A48F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52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ED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466594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68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2B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падение на скользкой поверхности, в том числе покрытой снегом или льдом</w:t>
            </w:r>
          </w:p>
        </w:tc>
      </w:tr>
      <w:tr w:rsidR="00000000" w14:paraId="5C58EC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D7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03.2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B9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падение на поверхности одного уровня в результате проскальзывания, ложного шага или спотыкания</w:t>
            </w:r>
          </w:p>
        </w:tc>
      </w:tr>
      <w:tr w:rsidR="00000000" w14:paraId="6ACE6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A9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4E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Падение, обрушение, обвалы предметов, материалов, земли и прочего</w:t>
            </w:r>
          </w:p>
        </w:tc>
      </w:tr>
      <w:tr w:rsidR="00000000" w14:paraId="7FA5C0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2D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E5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4CADB4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78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86A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обрушение и осыпь земляных масс, скал, камней, снега и других</w:t>
            </w:r>
          </w:p>
        </w:tc>
      </w:tr>
      <w:tr w:rsidR="00000000" w14:paraId="47DDFC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03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B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обвалы зданий, стен, строительных лесов, лестниц, складированных материалов (товаров) и другого</w:t>
            </w:r>
          </w:p>
        </w:tc>
      </w:tr>
      <w:tr w:rsidR="00000000" w14:paraId="6E8886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6C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C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удары падающими предметами и деталями (включая их осколки и частицы) при работе (обращении) с ними</w:t>
            </w:r>
          </w:p>
        </w:tc>
      </w:tr>
      <w:tr w:rsidR="00000000" w14:paraId="35CC67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90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03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удары случайными падающими предметами</w:t>
            </w:r>
          </w:p>
        </w:tc>
      </w:tr>
      <w:tr w:rsidR="00000000" w14:paraId="08D61D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4B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98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движущихся, разлетающихся, вращающихся предметов, деталей, машин и других</w:t>
            </w:r>
          </w:p>
        </w:tc>
      </w:tr>
      <w:tr w:rsidR="00000000" w14:paraId="506779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2D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161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545D95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D5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31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контактные удары (ушибы) при столкновении с движущимися предметами, деталями и машинами (за исключением случаев падения предметов и деталей), в том числе в результате взрыва</w:t>
            </w:r>
          </w:p>
        </w:tc>
      </w:tr>
      <w:tr w:rsidR="00000000" w14:paraId="37B8BE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7B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6A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контактные удары (ушибы) при столкновении с неподвижными предметами, деталями и машинами, в том числе в результате взрыва</w:t>
            </w:r>
          </w:p>
        </w:tc>
      </w:tr>
      <w:tr w:rsidR="00000000" w14:paraId="4BF055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2E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61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защемление между неподвижными и движущимися предметами, деталями и машинами (или между ними)</w:t>
            </w:r>
          </w:p>
        </w:tc>
      </w:tr>
      <w:tr w:rsidR="00000000" w14:paraId="2BA854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1F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15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защемление между движущимися предметами, деталями и машинами (за исключением летящих или падающих предметов, деталей и машин)</w:t>
            </w:r>
          </w:p>
        </w:tc>
      </w:tr>
      <w:tr w:rsidR="00000000" w14:paraId="2FAA21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EA2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2F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прочие контакты (столкновения) с предметами, деталями и машинами (за исключением ударов (ушибов) от падающих предметов)</w:t>
            </w:r>
          </w:p>
        </w:tc>
      </w:tr>
      <w:tr w:rsidR="00000000" w14:paraId="5B9B0D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1F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FE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Попадание инородного тела</w:t>
            </w:r>
          </w:p>
        </w:tc>
      </w:tr>
      <w:tr w:rsidR="00000000" w14:paraId="74A870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4C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1C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45856E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02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C5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через естественные отверстия в организме</w:t>
            </w:r>
          </w:p>
        </w:tc>
      </w:tr>
      <w:tr w:rsidR="00000000" w14:paraId="7AC1F9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2A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C4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через кожу (край или обломок другого предмета, заноза и других)</w:t>
            </w:r>
          </w:p>
        </w:tc>
      </w:tr>
      <w:tr w:rsidR="00000000" w14:paraId="49B219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B6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6B7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вдыхание и заглатывание пищи либо инородного предмета, приводящее к закупорке дыхательных путей</w:t>
            </w:r>
          </w:p>
        </w:tc>
      </w:tr>
      <w:tr w:rsidR="00000000" w14:paraId="6DCB9E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BB8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E2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Физические перегрузки и перенапряжения</w:t>
            </w:r>
          </w:p>
        </w:tc>
      </w:tr>
      <w:tr w:rsidR="00000000" w14:paraId="659292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97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88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615C69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23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B6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чрезмерные физические усилия при подъеме предметов и деталей</w:t>
            </w:r>
          </w:p>
        </w:tc>
      </w:tr>
      <w:tr w:rsidR="00000000" w14:paraId="4E6198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32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C4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чрезмерные физические усилия при толкании или демонтировании предметов и деталей</w:t>
            </w:r>
          </w:p>
        </w:tc>
      </w:tr>
      <w:tr w:rsidR="00000000" w14:paraId="77381E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C0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E9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чрезмерные физические усилия при переноске или бросании предметов</w:t>
            </w:r>
          </w:p>
        </w:tc>
      </w:tr>
      <w:tr w:rsidR="00000000" w14:paraId="79D899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FE1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9C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электрического тока</w:t>
            </w:r>
          </w:p>
        </w:tc>
      </w:tr>
      <w:tr w:rsidR="00000000" w14:paraId="03D750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CA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CD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64FBD2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A5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BB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касание или обрыв провода воздушной линии под напряжением</w:t>
            </w:r>
          </w:p>
        </w:tc>
      </w:tr>
      <w:tr w:rsidR="00000000" w14:paraId="138446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83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89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электрической дуги</w:t>
            </w:r>
          </w:p>
        </w:tc>
      </w:tr>
      <w:tr w:rsidR="00000000" w14:paraId="635564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D6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E5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природного электричества (молнии)</w:t>
            </w:r>
          </w:p>
        </w:tc>
      </w:tr>
      <w:tr w:rsidR="00000000" w14:paraId="6F7DCA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A6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09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DD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излучений (ионизирующих и неионизирующих)</w:t>
            </w:r>
          </w:p>
        </w:tc>
      </w:tr>
      <w:tr w:rsidR="00000000" w14:paraId="178169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8C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CB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экстремальных температур и других природных факторов</w:t>
            </w:r>
          </w:p>
        </w:tc>
      </w:tr>
      <w:tr w:rsidR="00000000" w14:paraId="072A4F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6B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14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46785B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C8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9E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повышенной температуры воздуха окружающей или рабочей среды</w:t>
            </w:r>
          </w:p>
        </w:tc>
      </w:tr>
      <w:tr w:rsidR="00000000" w14:paraId="18265E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25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64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пониженной температуры воздуха окружающей или рабочей среды</w:t>
            </w:r>
          </w:p>
        </w:tc>
      </w:tr>
      <w:tr w:rsidR="00000000" w14:paraId="5642B8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0C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0C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соприкосновение с горячими и раскаленными частями оборудования, </w:t>
            </w:r>
            <w:r>
              <w:rPr>
                <w:rFonts w:ascii="Times New Roman" w:hAnsi="Times New Roman"/>
                <w:kern w:val="0"/>
              </w:rPr>
              <w:lastRenderedPageBreak/>
              <w:t>предметами или материалами, включая воздействие пара и горячей воды</w:t>
            </w:r>
          </w:p>
        </w:tc>
      </w:tr>
      <w:tr w:rsidR="00000000" w14:paraId="19710C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E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10.4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D5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соприкосновение с чрезмерно холодными частями оборудования, предметами и материалами</w:t>
            </w:r>
          </w:p>
        </w:tc>
      </w:tr>
      <w:tr w:rsidR="00000000" w14:paraId="79D131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78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74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высокого или низкого атмосферного давления</w:t>
            </w:r>
          </w:p>
        </w:tc>
      </w:tr>
      <w:tr w:rsidR="00000000" w14:paraId="09B88F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CB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A4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дыма, огня и пламени</w:t>
            </w:r>
          </w:p>
        </w:tc>
      </w:tr>
      <w:tr w:rsidR="00000000" w14:paraId="62BB35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6E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1C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2B530A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C6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99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неконтролируемого огня (пожара) в здании или сооружении</w:t>
            </w:r>
          </w:p>
        </w:tc>
      </w:tr>
      <w:tr w:rsidR="00000000" w14:paraId="316A8B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40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24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неконтролируемого огня (пожара) вне здания или сооружения, в том числе пламени от костра</w:t>
            </w:r>
          </w:p>
        </w:tc>
      </w:tr>
      <w:tr w:rsidR="00000000" w14:paraId="66E13E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C9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D2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контролируемого огня в здании или сооружении (огня в печи, камине и других)</w:t>
            </w:r>
          </w:p>
        </w:tc>
      </w:tr>
      <w:tr w:rsidR="00000000" w14:paraId="671523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13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03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повреждения при возгорании легковоспламеняющихся веществ и одежды</w:t>
            </w:r>
          </w:p>
        </w:tc>
      </w:tr>
      <w:tr w:rsidR="00000000" w14:paraId="084739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C7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2A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вредных веществ</w:t>
            </w:r>
          </w:p>
        </w:tc>
      </w:tr>
      <w:tr w:rsidR="00000000" w14:paraId="72F7DC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B0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80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33FE94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E7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A2D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вредных веществ путем вдыхания, попадания внутрь или абсорбции в результате неправильного их применения или обращения с ними</w:t>
            </w:r>
          </w:p>
        </w:tc>
      </w:tr>
      <w:tr w:rsidR="00000000" w14:paraId="228B29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D4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7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вредных веществ (в том числе алкоголя, наркотических, токсических или иных психотропных средств) в результате передозировки или злоупотребления при их использовании</w:t>
            </w:r>
          </w:p>
        </w:tc>
      </w:tr>
      <w:tr w:rsidR="00000000" w14:paraId="4314C2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FC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CF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Повреждения в результате нервно-психологических нагрузок и временных лишений (длительное отсутствие пищи, воды и других)</w:t>
            </w:r>
          </w:p>
        </w:tc>
      </w:tr>
      <w:tr w:rsidR="00000000" w14:paraId="6DC1B9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13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92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Повреждения в результате контакта с растениями, животными, насекомыми, паукообразными и пресмыкающимися</w:t>
            </w:r>
          </w:p>
        </w:tc>
      </w:tr>
      <w:tr w:rsidR="00000000" w14:paraId="35398A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21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AEB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70C246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2A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6E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укусы, удары и другие повреждения, нанесенные животными и пресмыкающимися</w:t>
            </w:r>
          </w:p>
        </w:tc>
      </w:tr>
      <w:tr w:rsidR="00000000" w14:paraId="212517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31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86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укусы (ужаления) ядовитых животных, насекомых, паукообразных и пресмыкающихся</w:t>
            </w:r>
          </w:p>
        </w:tc>
      </w:tr>
      <w:tr w:rsidR="00000000" w14:paraId="7946F1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13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66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повреждения в результате контакта с колючками и шипами колючих и ядовитых растений</w:t>
            </w:r>
          </w:p>
        </w:tc>
      </w:tr>
      <w:tr w:rsidR="00000000" w14:paraId="5122FF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C2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1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Утопление и погружение в воду</w:t>
            </w:r>
          </w:p>
        </w:tc>
      </w:tr>
      <w:tr w:rsidR="00000000" w14:paraId="7C4D53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F0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AEC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062AB8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45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BF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 время нахождения в естественном или искусственном водоеме</w:t>
            </w:r>
          </w:p>
        </w:tc>
      </w:tr>
      <w:tr w:rsidR="00000000" w14:paraId="6FACF7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060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21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падения в естественный или искусственный водоем</w:t>
            </w:r>
          </w:p>
        </w:tc>
      </w:tr>
      <w:tr w:rsidR="00000000" w14:paraId="0BE1F2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55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49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Повреждения в результате противоправных действий других лиц</w:t>
            </w:r>
          </w:p>
        </w:tc>
      </w:tr>
      <w:tr w:rsidR="00000000" w14:paraId="2D59B4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AA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17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91A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Повреждения в результате преднамеренных действий по причинению вреда собственному здоровью (самоповреждения и самоубийства)</w:t>
            </w:r>
          </w:p>
        </w:tc>
      </w:tr>
      <w:tr w:rsidR="00000000" w14:paraId="0BC15E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9F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18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67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Повреждения при чрезвычайных ситуациях природного, техногенного и иного характера</w:t>
            </w:r>
          </w:p>
        </w:tc>
      </w:tr>
      <w:tr w:rsidR="00000000" w14:paraId="37EDC5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DD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47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2D5C88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12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18.1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9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землетрясений, извержений вулканов, снежных обвалов, оползней и подвижек грунта, шторма, наводнения и других</w:t>
            </w:r>
          </w:p>
        </w:tc>
      </w:tr>
      <w:tr w:rsidR="00000000" w14:paraId="7A2FCB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86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18.2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75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аварий, взрывов и катастроф техногенного характера</w:t>
            </w:r>
          </w:p>
        </w:tc>
      </w:tr>
      <w:tr w:rsidR="00000000" w14:paraId="69CB6E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0E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18.3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33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взрывов и разрушений криминогенного характера</w:t>
            </w:r>
          </w:p>
        </w:tc>
      </w:tr>
      <w:tr w:rsidR="00000000" w14:paraId="7EA7B0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AA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18.4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63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 ликвидации последствий стихийных бедствий, катастроф и других чрезвычайных ситуаций природного, техногенного, криминогенного и иного характера</w:t>
            </w:r>
          </w:p>
        </w:tc>
      </w:tr>
      <w:tr w:rsidR="00000000" w14:paraId="0D1DE7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12E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6B8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Повреждения при эксплуатации опасных производственных объектов и </w:t>
            </w:r>
            <w:r>
              <w:rPr>
                <w:rFonts w:ascii="Times New Roman" w:hAnsi="Times New Roman"/>
                <w:kern w:val="0"/>
              </w:rPr>
              <w:lastRenderedPageBreak/>
              <w:t>гидротехнических сооружений</w:t>
            </w:r>
          </w:p>
        </w:tc>
      </w:tr>
      <w:tr w:rsidR="00000000" w14:paraId="656742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76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19.1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10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неконтролируемого взрыва</w:t>
            </w:r>
          </w:p>
        </w:tc>
      </w:tr>
      <w:tr w:rsidR="00000000" w14:paraId="2D2FF7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B8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DC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выброса опасных веществ</w:t>
            </w:r>
          </w:p>
        </w:tc>
      </w:tr>
      <w:tr w:rsidR="00000000" w14:paraId="462A46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7D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3E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разрушения сооружений</w:t>
            </w:r>
          </w:p>
        </w:tc>
      </w:tr>
      <w:tr w:rsidR="00000000" w14:paraId="71D948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4D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35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разрушения технических устройств</w:t>
            </w:r>
          </w:p>
        </w:tc>
      </w:tr>
      <w:tr w:rsidR="00000000" w14:paraId="500F13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5C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D0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аварии на гидротехническом сооружении</w:t>
            </w:r>
          </w:p>
        </w:tc>
      </w:tr>
      <w:tr w:rsidR="00000000" w14:paraId="5E9B69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F0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19.6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69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результате утраты взрывчатых материалов промышленного назначения</w:t>
            </w:r>
          </w:p>
        </w:tc>
      </w:tr>
      <w:tr w:rsidR="00000000" w14:paraId="4FDD26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33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20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07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Воздействие других неклассифицированных травмирующих факторов</w:t>
            </w:r>
          </w:p>
        </w:tc>
      </w:tr>
    </w:tbl>
    <w:p w14:paraId="722366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31DD1B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Классификатор N 2</w:t>
      </w:r>
    </w:p>
    <w:p w14:paraId="3A0363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2F0FCF2D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II. КЛАССИФИКАТОР ПРИЧИН НЕСЧАСТНЫХ СЛУЧАЕВ НА ПРОИЗВОДСТВЕ</w:t>
      </w:r>
    </w:p>
    <w:p w14:paraId="0C8BC3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8E50EC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7830"/>
      </w:tblGrid>
      <w:tr w:rsidR="00000000" w14:paraId="11A30E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FC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FF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Наименование причины несчастного случая на производстве</w:t>
            </w:r>
          </w:p>
        </w:tc>
      </w:tr>
      <w:tr w:rsidR="00000000" w14:paraId="111B75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B3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50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Конструктивные недостатки и недостаточная надежность машин, механизмов, оборудования</w:t>
            </w:r>
          </w:p>
        </w:tc>
      </w:tr>
      <w:tr w:rsidR="00000000" w14:paraId="26B01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15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C4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43E5C6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20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FD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спец- и автотранспорта, самоходных машин и механизмов</w:t>
            </w:r>
          </w:p>
        </w:tc>
      </w:tr>
      <w:tr w:rsidR="00000000" w14:paraId="66476F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9E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0A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защиты</w:t>
            </w:r>
          </w:p>
        </w:tc>
      </w:tr>
      <w:tr w:rsidR="00000000" w14:paraId="69DED0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A1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9B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вспомогательного оборудования (стремянок, подмостей, приставных и переносных лестниц и других)</w:t>
            </w:r>
          </w:p>
        </w:tc>
      </w:tr>
      <w:tr w:rsidR="00000000" w14:paraId="6953B0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02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20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инструмента (в том числе пневматического и электроинструмента) и приспособлений</w:t>
            </w:r>
          </w:p>
        </w:tc>
      </w:tr>
      <w:tr w:rsidR="00000000" w14:paraId="1A8317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AF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C1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Несовершенство технологического процесса</w:t>
            </w:r>
          </w:p>
        </w:tc>
      </w:tr>
      <w:tr w:rsidR="00000000" w14:paraId="56F6DB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9F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3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69EDA2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21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CD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отсутствие технологической карты или другой технической документации на выполняемую работу</w:t>
            </w:r>
          </w:p>
        </w:tc>
      </w:tr>
      <w:tr w:rsidR="00000000" w14:paraId="5D9DD9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6A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04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недостатки в изложении требований безопасности в технологической документации</w:t>
            </w:r>
          </w:p>
        </w:tc>
      </w:tr>
      <w:tr w:rsidR="00000000" w14:paraId="482BB3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7BA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5B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Эксплуатация неисправных машин, механизмов, оборудования</w:t>
            </w:r>
          </w:p>
        </w:tc>
      </w:tr>
      <w:tr w:rsidR="00000000" w14:paraId="455A7D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5B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78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Применение по назначению неисправных машин, механизмов, оборудования</w:t>
            </w:r>
          </w:p>
        </w:tc>
      </w:tr>
      <w:tr w:rsidR="00000000" w14:paraId="459430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EF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B9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Монтаж (демонтаж) неисправных машин, механизмов, оборудования</w:t>
            </w:r>
          </w:p>
        </w:tc>
      </w:tr>
      <w:tr w:rsidR="00000000" w14:paraId="7910F9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A5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24A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Ремонт неисправных машин, механизмов, оборудования</w:t>
            </w:r>
          </w:p>
        </w:tc>
      </w:tr>
      <w:tr w:rsidR="00000000" w14:paraId="1F9A19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03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8C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Хранение неисправных машин, механизмов, оборудования</w:t>
            </w:r>
          </w:p>
        </w:tc>
      </w:tr>
      <w:tr w:rsidR="00000000" w14:paraId="512753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ED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B2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Утилизация неисправных машин, механизмов, оборудования</w:t>
            </w:r>
          </w:p>
        </w:tc>
      </w:tr>
      <w:tr w:rsidR="00000000" w14:paraId="2E86C2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C1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89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Неудовлетворительное техническое состояние зданий, сооружений, территории,</w:t>
            </w:r>
          </w:p>
        </w:tc>
      </w:tr>
      <w:tr w:rsidR="00000000" w14:paraId="4123EE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15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30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77E24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E40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7C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неудовлетворительное состояние территории и проходов (входов) в здания</w:t>
            </w:r>
          </w:p>
        </w:tc>
      </w:tr>
      <w:tr w:rsidR="00000000" w14:paraId="408FC4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80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DE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неудовлетворительное состояние полов в зданиях и помещениях и лестничных маршей, строительных конструкций, кровли</w:t>
            </w:r>
          </w:p>
        </w:tc>
      </w:tr>
      <w:tr w:rsidR="00000000" w14:paraId="382472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84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89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неудовлетворительное состояние строительных конструкций зданий и </w:t>
            </w:r>
            <w:r>
              <w:rPr>
                <w:rFonts w:ascii="Times New Roman" w:hAnsi="Times New Roman"/>
                <w:kern w:val="0"/>
              </w:rPr>
              <w:lastRenderedPageBreak/>
              <w:t>сооружений, предназначенных для осуществления технологических процессов, хранения сырья или продукции, перемещения людей и грузов, локализации и ликвидации последствий аварий</w:t>
            </w:r>
          </w:p>
        </w:tc>
      </w:tr>
      <w:tr w:rsidR="00000000" w14:paraId="5CFC9C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C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05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1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Нарушение технологического процесса</w:t>
            </w:r>
          </w:p>
        </w:tc>
      </w:tr>
      <w:tr w:rsidR="00000000" w14:paraId="5753DE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80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0D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35FBD8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F7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6E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использование оборудования, инструмента и материалов, не соответствующих технологии и виду выполняемых работ</w:t>
            </w:r>
          </w:p>
        </w:tc>
      </w:tr>
      <w:tr w:rsidR="00000000" w14:paraId="1B1600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E4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44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неправильная эксплуатация оборудования, инструмента</w:t>
            </w:r>
          </w:p>
        </w:tc>
      </w:tr>
      <w:tr w:rsidR="00000000" w14:paraId="28BC67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47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14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неисполнение требований проекта производства работ и (или) требований руководства (инструкции) по монтажу и (или) эксплуатации изготовителя машин, механизмов, оборудования</w:t>
            </w:r>
          </w:p>
        </w:tc>
      </w:tr>
      <w:tr w:rsidR="00000000" w14:paraId="02923A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6B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F2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Нарушение требований безопасности при эксплуатации транспортных средств</w:t>
            </w:r>
          </w:p>
        </w:tc>
      </w:tr>
      <w:tr w:rsidR="00000000" w14:paraId="591E9E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4F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F3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Нарушение правил дорожного движения</w:t>
            </w:r>
          </w:p>
        </w:tc>
      </w:tr>
      <w:tr w:rsidR="00000000" w14:paraId="4176B5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C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64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5F8E99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6F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B8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пострадавшим работником</w:t>
            </w:r>
          </w:p>
        </w:tc>
      </w:tr>
      <w:tr w:rsidR="00000000" w14:paraId="4BF961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E0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12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работником сторонней организации</w:t>
            </w:r>
          </w:p>
        </w:tc>
      </w:tr>
      <w:tr w:rsidR="00000000" w14:paraId="14D0DD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9D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другими участниками движения</w:t>
            </w:r>
          </w:p>
        </w:tc>
      </w:tr>
      <w:tr w:rsidR="00000000" w14:paraId="2DCFD2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C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B3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Неудовлетворительная организация производства работ</w:t>
            </w:r>
          </w:p>
        </w:tc>
      </w:tr>
      <w:tr w:rsidR="00000000" w14:paraId="62C261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28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9B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747EB7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0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9D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необеспечение контроля со стороны руководителей и специалистов подразделения за ходом выполнения работы, соблюдением трудовой дисциплины</w:t>
            </w:r>
          </w:p>
        </w:tc>
      </w:tr>
      <w:tr w:rsidR="00000000" w14:paraId="4CFB00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AF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A5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нарушения допуска к работам с повышенной опасностью</w:t>
            </w:r>
          </w:p>
        </w:tc>
      </w:tr>
      <w:tr w:rsidR="00000000" w14:paraId="426B7F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C7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83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несогласованность действий исполнителей, отсутствие взаимодействия между службами и подразделениями</w:t>
            </w:r>
          </w:p>
        </w:tc>
      </w:tr>
      <w:tr w:rsidR="00000000" w14:paraId="799975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FA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B9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необеспечение механизации тяжелых, вредных и опасных работ</w:t>
            </w:r>
          </w:p>
        </w:tc>
      </w:tr>
      <w:tr w:rsidR="00000000" w14:paraId="3C1343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A4E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33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необеспеченность работников необходимым технологическим и вспомогательным оборудованием, материалами, инструментом, помещениями и другим</w:t>
            </w:r>
          </w:p>
        </w:tc>
      </w:tr>
      <w:tr w:rsidR="00000000" w14:paraId="2A1F96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0F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B1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необеспечение контроля за самоходными механизмами и спецтранспортом (в части исключения допуска посторонних лиц к управлению ими)</w:t>
            </w:r>
          </w:p>
        </w:tc>
      </w:tr>
      <w:tr w:rsidR="00000000" w14:paraId="1F9F5F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BC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08.7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23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необеспечение контроля за состоянием территории, технологического и вспомогательного оборудования, своевременным проведением планово-предупредительного ремонта и осмотра, техническим обслуживанием оборудования, инструмента, помещений</w:t>
            </w:r>
          </w:p>
        </w:tc>
      </w:tr>
      <w:tr w:rsidR="00000000" w14:paraId="513802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55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08.8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70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отсутствие (недостатки) технического освидетельствования зданий, сооружений, оборудования и другого при сдаче их в эксплуатацию или проведении пусковых испытаний</w:t>
            </w:r>
          </w:p>
        </w:tc>
      </w:tr>
      <w:tr w:rsidR="00000000" w14:paraId="69F542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89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08.9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5F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нарушение режима труда и отдыха</w:t>
            </w:r>
          </w:p>
        </w:tc>
      </w:tr>
      <w:tr w:rsidR="00000000" w14:paraId="371D40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27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08.10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FE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недостатки в создании и обеспечении функционирования системы управления охраной труда</w:t>
            </w:r>
          </w:p>
        </w:tc>
      </w:tr>
      <w:tr w:rsidR="00000000" w14:paraId="148488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03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08.10.1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41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недостатки в создании и обеспечении функционирования системы производственного контроля на опасном производственном объекте</w:t>
            </w:r>
          </w:p>
        </w:tc>
      </w:tr>
      <w:tr w:rsidR="00000000" w14:paraId="721FD1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C0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09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52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Неудовлетворительное содержание и недостатки в организации рабочих мест</w:t>
            </w:r>
          </w:p>
        </w:tc>
      </w:tr>
      <w:tr w:rsidR="00000000" w14:paraId="21F1E5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93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AE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Недостатки в организации и проведении подготовки работников по охране труда</w:t>
            </w:r>
          </w:p>
        </w:tc>
      </w:tr>
      <w:tr w:rsidR="00000000" w14:paraId="3107F7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7D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88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709E52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4B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10.1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79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непроведение инструктажа по охране труда</w:t>
            </w:r>
          </w:p>
        </w:tc>
      </w:tr>
      <w:tr w:rsidR="00000000" w14:paraId="4E12B1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2E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AF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непроведение обучения и проверки знаний охраны труда</w:t>
            </w:r>
          </w:p>
        </w:tc>
      </w:tr>
      <w:tr w:rsidR="00000000" w14:paraId="7010C2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2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49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отсутствие инструкций по охране труда и программ проведения инструктажа, недостатки в изложении требований безопасности в инструкциях по охране труда</w:t>
            </w:r>
          </w:p>
        </w:tc>
      </w:tr>
      <w:tr w:rsidR="00000000" w14:paraId="745193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4E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B73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Неприменение работником средств индивидуальной защиты</w:t>
            </w:r>
          </w:p>
        </w:tc>
      </w:tr>
      <w:tr w:rsidR="00000000" w14:paraId="12EF13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9E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CA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1B0356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2B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17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вследствие необеспеченности ими работодателем</w:t>
            </w:r>
          </w:p>
        </w:tc>
      </w:tr>
      <w:tr w:rsidR="00000000" w14:paraId="5560C4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43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D1B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Неприменение средств коллективной защиты</w:t>
            </w:r>
          </w:p>
        </w:tc>
      </w:tr>
      <w:tr w:rsidR="00000000" w14:paraId="150AF2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5D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1E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0B85BA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61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4D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воздействия механических факторов</w:t>
            </w:r>
          </w:p>
        </w:tc>
      </w:tr>
      <w:tr w:rsidR="00000000" w14:paraId="3B1A4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0E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B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поражения электрическим током</w:t>
            </w:r>
          </w:p>
        </w:tc>
      </w:tr>
      <w:tr w:rsidR="00000000" w14:paraId="46FCC5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93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D9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падения с высоты</w:t>
            </w:r>
          </w:p>
        </w:tc>
      </w:tr>
      <w:tr w:rsidR="00000000" w14:paraId="1FB058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E6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C5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Нарушение работником трудового распорядка и дисциплины труда</w:t>
            </w:r>
          </w:p>
        </w:tc>
      </w:tr>
      <w:tr w:rsidR="00000000" w14:paraId="261D63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7D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4D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2C7C89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80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2D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нахождение пострадавшего в состоянии алкогольного, наркотического и иного токсического опьянения</w:t>
            </w:r>
          </w:p>
        </w:tc>
      </w:tr>
      <w:tr w:rsidR="00000000" w14:paraId="22CCA1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7E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C4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Использование пострадавшего не по специальности</w:t>
            </w:r>
          </w:p>
        </w:tc>
      </w:tr>
      <w:tr w:rsidR="00000000" w14:paraId="23DBEC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42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771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Прочие причины, квалифицированные по материалам расследования несчастных случаев</w:t>
            </w:r>
          </w:p>
        </w:tc>
      </w:tr>
      <w:tr w:rsidR="00000000" w14:paraId="27C02A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AE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 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B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том числе:</w:t>
            </w:r>
          </w:p>
        </w:tc>
      </w:tr>
      <w:tr w:rsidR="00000000" w14:paraId="5CC059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F0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4C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неосторожность, невнимательность, поспешность</w:t>
            </w:r>
          </w:p>
        </w:tc>
      </w:tr>
      <w:tr w:rsidR="00000000" w14:paraId="715CD3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93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7D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утомление, физическое перенапряжение</w:t>
            </w:r>
          </w:p>
        </w:tc>
      </w:tr>
      <w:tr w:rsidR="00000000" w14:paraId="02F1D7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A94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F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внезапное ухудшение состояния здоровья пострадавшего (головокружение и других)</w:t>
            </w:r>
          </w:p>
        </w:tc>
      </w:tr>
      <w:tr w:rsidR="00000000" w14:paraId="5FD236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26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4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причинение вреда жизни и здоровью в результате противоправных действий третьих лиц</w:t>
            </w:r>
          </w:p>
        </w:tc>
      </w:tr>
      <w:tr w:rsidR="00000000" w14:paraId="2843F1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D9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88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причинение вреда жизни и здоровью в результате чрезвычайных ситуаций природного, техногенного и иного характера</w:t>
            </w:r>
          </w:p>
        </w:tc>
      </w:tr>
    </w:tbl>
    <w:p w14:paraId="519D38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1783B44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i/>
          <w:iCs/>
          <w:kern w:val="0"/>
        </w:rPr>
        <w:t>Классификатор N 3</w:t>
      </w:r>
    </w:p>
    <w:p w14:paraId="32A72C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2756D5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>III. ДОПОЛНИТЕЛЬНЫЕ КЛАССИФИКАТОРЫ</w:t>
      </w:r>
    </w:p>
    <w:p w14:paraId="7DF008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7C89DAE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7830"/>
      </w:tblGrid>
      <w:tr w:rsidR="00000000" w14:paraId="189146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B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90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Дополнительные классификаторы</w:t>
            </w:r>
          </w:p>
        </w:tc>
      </w:tr>
      <w:tr w:rsidR="00000000" w14:paraId="2D7E0C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D2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48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классификатор категории несчастного случая</w:t>
            </w:r>
          </w:p>
        </w:tc>
      </w:tr>
      <w:tr w:rsidR="00000000" w14:paraId="7A9EF3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5D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2A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легкий</w:t>
            </w:r>
          </w:p>
        </w:tc>
      </w:tr>
      <w:tr w:rsidR="00000000" w14:paraId="6B5619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D4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31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тяжелый</w:t>
            </w:r>
          </w:p>
        </w:tc>
      </w:tr>
      <w:tr w:rsidR="00000000" w14:paraId="58803B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6C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42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 смертельным исходом</w:t>
            </w:r>
          </w:p>
        </w:tc>
      </w:tr>
      <w:tr w:rsidR="00000000" w14:paraId="2AD8C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74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01.4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05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групповой</w:t>
            </w:r>
          </w:p>
        </w:tc>
      </w:tr>
      <w:tr w:rsidR="00000000" w14:paraId="1BA859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3D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6B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классификатор по времени суток на момент происшествия несчастного случая</w:t>
            </w:r>
          </w:p>
        </w:tc>
      </w:tr>
      <w:tr w:rsidR="00000000" w14:paraId="6AFAD4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FD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8B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00:01 до 8:00</w:t>
            </w:r>
          </w:p>
        </w:tc>
      </w:tr>
      <w:tr w:rsidR="00000000" w14:paraId="2E37E6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F4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5E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8:01 до 16:00</w:t>
            </w:r>
          </w:p>
        </w:tc>
      </w:tr>
      <w:tr w:rsidR="00000000" w14:paraId="3FFF3D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73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02.3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A3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16:01 до 24:00</w:t>
            </w:r>
          </w:p>
        </w:tc>
      </w:tr>
      <w:tr w:rsidR="00000000" w14:paraId="400EF9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7F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5E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классификатор по времени от начала работы</w:t>
            </w:r>
          </w:p>
        </w:tc>
      </w:tr>
      <w:tr w:rsidR="00000000" w14:paraId="016680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21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03.1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0A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менее 1 часа</w:t>
            </w:r>
          </w:p>
        </w:tc>
      </w:tr>
      <w:tr w:rsidR="00000000" w14:paraId="24407A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6F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1C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 часа до 4 часов</w:t>
            </w:r>
          </w:p>
        </w:tc>
      </w:tr>
      <w:tr w:rsidR="00000000" w14:paraId="43AC2F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10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6F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4 до 8 часов</w:t>
            </w:r>
          </w:p>
        </w:tc>
      </w:tr>
      <w:tr w:rsidR="00000000" w14:paraId="6F8821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ECF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03.4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5E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более 8 часов</w:t>
            </w:r>
          </w:p>
        </w:tc>
      </w:tr>
      <w:tr w:rsidR="00000000" w14:paraId="4104FA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95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41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классификатор организаций в соответствии со списочной численностью работников на момент происшествия несчастного случая</w:t>
            </w:r>
          </w:p>
        </w:tc>
      </w:tr>
      <w:tr w:rsidR="00000000" w14:paraId="4E7D74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45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EC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менее 15 человек</w:t>
            </w:r>
          </w:p>
        </w:tc>
      </w:tr>
      <w:tr w:rsidR="00000000" w14:paraId="7EA4A4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F7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E8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16 до 100 человек</w:t>
            </w:r>
          </w:p>
        </w:tc>
      </w:tr>
      <w:tr w:rsidR="00000000" w14:paraId="2D99D2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AB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61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101 до 250 человек</w:t>
            </w:r>
          </w:p>
        </w:tc>
      </w:tr>
      <w:tr w:rsidR="00000000" w14:paraId="620AA2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C9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3C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251 до 1000 человек</w:t>
            </w:r>
          </w:p>
        </w:tc>
      </w:tr>
      <w:tr w:rsidR="00000000" w14:paraId="7B09A8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79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52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свыше 1000 человек</w:t>
            </w:r>
          </w:p>
        </w:tc>
      </w:tr>
      <w:tr w:rsidR="00000000" w14:paraId="176EFB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85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DE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для организаций или объектов, подконтрольных территориальному органу федерального органа исполнительной власти, осуществляющего функции по контролю и надзору в области промышленной безопасности при численности работников (сведения указываются с учетом классификатора организаций в соответствии со списочной численностью работников на момент происшествия несчастного случая, коды 04.1 - 04.5):</w:t>
            </w:r>
          </w:p>
        </w:tc>
      </w:tr>
      <w:tr w:rsidR="00000000" w14:paraId="506C34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06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00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менее 150 человек (с учетом кода 04.1)</w:t>
            </w:r>
          </w:p>
        </w:tc>
      </w:tr>
      <w:tr w:rsidR="00000000" w14:paraId="3F17C6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A7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04.6.2.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B0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менее 150 человек (с учетом кода 04.2)</w:t>
            </w:r>
          </w:p>
        </w:tc>
      </w:tr>
      <w:tr w:rsidR="00000000" w14:paraId="370B7E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9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82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менее 150 человек (с учетом кода 04.3)</w:t>
            </w:r>
          </w:p>
        </w:tc>
      </w:tr>
      <w:tr w:rsidR="00000000" w14:paraId="571D92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CD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8B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150 до 500 человек (с учетом кода 04.3)</w:t>
            </w:r>
          </w:p>
        </w:tc>
      </w:tr>
      <w:tr w:rsidR="00000000" w14:paraId="263C3F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F6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1A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150 до 500 человек (с учетом кода 04.4)</w:t>
            </w:r>
          </w:p>
        </w:tc>
      </w:tr>
      <w:tr w:rsidR="00000000" w14:paraId="557B9B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D0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04.6.6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3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более 500 человек (с учетом кода 04.4)</w:t>
            </w:r>
          </w:p>
        </w:tc>
      </w:tr>
      <w:tr w:rsidR="00000000" w14:paraId="720975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67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04.6.7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48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более 500 человек (с учетом кода 04.5)</w:t>
            </w:r>
          </w:p>
        </w:tc>
      </w:tr>
      <w:tr w:rsidR="00000000" w14:paraId="6A707D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B5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F6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классификация по полу пострадавшего</w:t>
            </w:r>
          </w:p>
        </w:tc>
      </w:tr>
      <w:tr w:rsidR="00000000" w14:paraId="4EB44F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14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78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мужской</w:t>
            </w:r>
          </w:p>
        </w:tc>
      </w:tr>
      <w:tr w:rsidR="00000000" w14:paraId="21CB65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57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05.2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D9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женский</w:t>
            </w:r>
          </w:p>
        </w:tc>
      </w:tr>
      <w:tr w:rsidR="00000000" w14:paraId="39EE6F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83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C7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классификация в соответствии с возрастом пострадавшего</w:t>
            </w:r>
          </w:p>
        </w:tc>
      </w:tr>
      <w:tr w:rsidR="00000000" w14:paraId="2C0A2A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97A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DC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до 18 лет (включительно)</w:t>
            </w:r>
          </w:p>
        </w:tc>
      </w:tr>
      <w:tr w:rsidR="00000000" w14:paraId="380F93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92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0F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19 до 24 года</w:t>
            </w:r>
          </w:p>
        </w:tc>
      </w:tr>
      <w:tr w:rsidR="00000000" w14:paraId="205D03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EF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26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25 до 34 лет</w:t>
            </w:r>
          </w:p>
        </w:tc>
      </w:tr>
      <w:tr w:rsidR="00000000" w14:paraId="1A21BA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69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81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35 до 54 лет</w:t>
            </w:r>
          </w:p>
        </w:tc>
      </w:tr>
      <w:tr w:rsidR="00000000" w14:paraId="219C4A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A02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45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55 до 64 лет</w:t>
            </w:r>
          </w:p>
        </w:tc>
      </w:tr>
      <w:tr w:rsidR="00000000" w14:paraId="1EB2B2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175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06.6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A1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65 лет и старше</w:t>
            </w:r>
          </w:p>
        </w:tc>
      </w:tr>
      <w:tr w:rsidR="00000000" w14:paraId="126E31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36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95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классификация стажа работы по должности (профессии) пострадавшего</w:t>
            </w:r>
          </w:p>
        </w:tc>
      </w:tr>
      <w:tr w:rsidR="00000000" w14:paraId="60B252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6A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8B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менее 1 месяца</w:t>
            </w:r>
          </w:p>
        </w:tc>
      </w:tr>
      <w:tr w:rsidR="00000000" w14:paraId="1E6CDF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12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4E9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 месяца до 1 года</w:t>
            </w:r>
          </w:p>
        </w:tc>
      </w:tr>
      <w:tr w:rsidR="00000000" w14:paraId="2DF240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B3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32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1 года до 3 лет</w:t>
            </w:r>
          </w:p>
        </w:tc>
      </w:tr>
      <w:tr w:rsidR="00000000" w14:paraId="095FE8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28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F4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3 лет до 5 лет</w:t>
            </w:r>
          </w:p>
        </w:tc>
      </w:tr>
      <w:tr w:rsidR="00000000" w14:paraId="11D021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11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1A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 5 лет до 10 лет</w:t>
            </w:r>
          </w:p>
        </w:tc>
      </w:tr>
      <w:tr w:rsidR="00000000" w14:paraId="446385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476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07.6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B5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 лет и более</w:t>
            </w:r>
          </w:p>
        </w:tc>
      </w:tr>
      <w:tr w:rsidR="00000000" w14:paraId="73B100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C9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AB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классификатор по классу условий труда</w:t>
            </w:r>
          </w:p>
        </w:tc>
      </w:tr>
      <w:tr w:rsidR="00000000" w14:paraId="47DB95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C6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53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000000" w14:paraId="5811C1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07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B9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</w:tr>
      <w:tr w:rsidR="00000000" w14:paraId="769E8E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47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9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</w:tr>
      <w:tr w:rsidR="00000000" w14:paraId="1F52B2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FC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08.3.1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26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3.1</w:t>
            </w:r>
          </w:p>
        </w:tc>
      </w:tr>
      <w:tr w:rsidR="00000000" w14:paraId="74877D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A5A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08.3.2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13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3.2</w:t>
            </w:r>
          </w:p>
        </w:tc>
      </w:tr>
      <w:tr w:rsidR="00000000" w14:paraId="1BA357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A7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08.3.3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12F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3.3</w:t>
            </w:r>
          </w:p>
        </w:tc>
      </w:tr>
      <w:tr w:rsidR="00000000" w14:paraId="122E07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03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08.3.4.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D9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3.4</w:t>
            </w:r>
          </w:p>
        </w:tc>
      </w:tr>
      <w:tr w:rsidR="00000000" w14:paraId="52F6D1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AB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10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000000" w14:paraId="06BD2E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C3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08.5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C3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Класс условий труда не установлен (специальная оценка условий труда не проведена, либо с момента создания рабочего места прошло менее 12 месяцев)</w:t>
            </w:r>
          </w:p>
        </w:tc>
      </w:tr>
      <w:tr w:rsidR="00000000" w14:paraId="5B4136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81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09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F5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ИНН</w:t>
            </w:r>
          </w:p>
        </w:tc>
      </w:tr>
      <w:tr w:rsidR="00000000" w14:paraId="3EEB1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2C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09.__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8E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Сведения вносятся на основании присвоенного идентификационного номера налогоплательщика</w:t>
            </w:r>
          </w:p>
        </w:tc>
      </w:tr>
      <w:tr w:rsidR="00000000" w14:paraId="780C2F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66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4E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hyperlink r:id="rId4" w:history="1">
              <w:r>
                <w:rPr>
                  <w:rFonts w:ascii="Times New Roman" w:hAnsi="Times New Roman"/>
                  <w:kern w:val="0"/>
                  <w:u w:val="single"/>
                </w:rPr>
                <w:t>ОКВЭД</w:t>
              </w:r>
            </w:hyperlink>
          </w:p>
        </w:tc>
      </w:tr>
      <w:tr w:rsidR="00000000" w14:paraId="33B296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A9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10.__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F6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Данные вносятся на основании Общероссийского классификатора видов экономической деятельности (</w:t>
            </w:r>
            <w:hyperlink r:id="rId5" w:history="1">
              <w:r>
                <w:rPr>
                  <w:rFonts w:ascii="Times New Roman" w:hAnsi="Times New Roman"/>
                  <w:kern w:val="0"/>
                  <w:u w:val="single"/>
                </w:rPr>
                <w:t>ОКВЭД</w:t>
              </w:r>
            </w:hyperlink>
            <w:r>
              <w:rPr>
                <w:rFonts w:ascii="Times New Roman" w:hAnsi="Times New Roman"/>
                <w:kern w:val="0"/>
              </w:rPr>
              <w:t>) работодателя (организации), указанные в ЕГРЮЛ и ЕГРИП</w:t>
            </w:r>
          </w:p>
        </w:tc>
      </w:tr>
      <w:tr w:rsidR="00000000" w14:paraId="3B26B2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18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8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Код </w:t>
            </w:r>
            <w:hyperlink r:id="rId6" w:history="1">
              <w:r>
                <w:rPr>
                  <w:rFonts w:ascii="Times New Roman" w:hAnsi="Times New Roman"/>
                  <w:kern w:val="0"/>
                  <w:u w:val="single"/>
                </w:rPr>
                <w:t>МКБ</w:t>
              </w:r>
            </w:hyperlink>
          </w:p>
        </w:tc>
      </w:tr>
      <w:tr w:rsidR="00000000" w14:paraId="616155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2F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11.__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4D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Код характера повреждений и орган, подвергшийся повреждению (кодифицируется согласно графе "Диагноз и код диагноза по МКБ", содержащейся в медицинском </w:t>
            </w:r>
            <w:hyperlink r:id="rId7" w:history="1">
              <w:r>
                <w:rPr>
                  <w:rFonts w:ascii="Times New Roman" w:hAnsi="Times New Roman"/>
                  <w:kern w:val="0"/>
                  <w:u w:val="single"/>
                </w:rPr>
                <w:t>заключении</w:t>
              </w:r>
            </w:hyperlink>
            <w:r>
              <w:rPr>
                <w:rFonts w:ascii="Times New Roman" w:hAnsi="Times New Roman"/>
                <w:kern w:val="0"/>
              </w:rPr>
              <w:t xml:space="preserve"> о характере полученных повреждений здоровья в результате несчастного случая на производстве и степени их тяжести учетной формы N 315/у, утвержденной приказом Минздравсоцразвития России от 15 апреля 2005 г. N 275)</w:t>
            </w:r>
          </w:p>
        </w:tc>
      </w:tr>
      <w:tr w:rsidR="00000000" w14:paraId="6592A0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54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профессионального статуса</w:t>
            </w:r>
          </w:p>
        </w:tc>
      </w:tr>
      <w:tr w:rsidR="00000000" w14:paraId="223020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23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12.__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82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Следует указывать код из общероссийского классификатора занятий (Общероссийский </w:t>
            </w:r>
            <w:hyperlink r:id="rId8" w:history="1">
              <w:r>
                <w:rPr>
                  <w:rFonts w:ascii="Times New Roman" w:hAnsi="Times New Roman"/>
                  <w:kern w:val="0"/>
                  <w:u w:val="single"/>
                </w:rPr>
                <w:t>классификатор</w:t>
              </w:r>
            </w:hyperlink>
            <w:r>
              <w:rPr>
                <w:rFonts w:ascii="Times New Roman" w:hAnsi="Times New Roman"/>
                <w:kern w:val="0"/>
              </w:rPr>
              <w:t xml:space="preserve"> занятий)</w:t>
            </w:r>
          </w:p>
          <w:p w14:paraId="209256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указывается в формате, например: "Штукатур"</w:t>
            </w:r>
          </w:p>
          <w:p w14:paraId="290E3C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Код </w:t>
            </w:r>
            <w:r>
              <w:rPr>
                <w:rFonts w:ascii="Times New Roman" w:hAnsi="Times New Roman"/>
                <w:kern w:val="0"/>
              </w:rPr>
              <w:pict w14:anchorId="26678E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5pt;height:17pt">
                  <v:imagedata r:id="rId9" o:title=""/>
                </v:shape>
              </w:pict>
            </w:r>
            <w:r>
              <w:rPr>
                <w:rFonts w:ascii="Times New Roman" w:hAnsi="Times New Roman"/>
                <w:kern w:val="0"/>
              </w:rPr>
              <w:t xml:space="preserve"> "</w:t>
            </w:r>
          </w:p>
        </w:tc>
      </w:tr>
      <w:tr w:rsidR="00000000" w14:paraId="212284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63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6D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по статусу занятости</w:t>
            </w:r>
          </w:p>
        </w:tc>
      </w:tr>
      <w:tr w:rsidR="00000000" w14:paraId="505213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40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91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 - физическое лицо, вступившее в трудовые отношения с работодателем</w:t>
            </w:r>
          </w:p>
        </w:tc>
      </w:tr>
      <w:tr w:rsidR="00000000" w14:paraId="203381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49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13.1.1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5E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работник, выполняющий работу на условиях трудового договора (в том числе заключенного на срок до двух месяцев или на период выполнения сезонных работ)</w:t>
            </w:r>
          </w:p>
        </w:tc>
      </w:tr>
      <w:tr w:rsidR="00000000" w14:paraId="236DAA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E8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13.1.2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36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работник, выполняющий работу в свободное от основной работы время (совместитель)</w:t>
            </w:r>
          </w:p>
        </w:tc>
      </w:tr>
      <w:tr w:rsidR="00000000" w14:paraId="3FEEFC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34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13.1.3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1A7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работник, выполняющий работу на дому из материалов и с использованием инструментов и механизмов, выделяемых работодателем или приобретаемых ими за свой счет (надомники)</w:t>
            </w:r>
          </w:p>
        </w:tc>
      </w:tr>
      <w:tr w:rsidR="00000000" w14:paraId="14A3AD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08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13.1.4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4D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работник, выполняющий работу дистанционно</w:t>
            </w:r>
          </w:p>
        </w:tc>
      </w:tr>
      <w:tr w:rsidR="00000000" w14:paraId="1920BE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79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D5A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иностранный гражданин, привлекаемый к трудовой деятельности</w:t>
            </w:r>
          </w:p>
        </w:tc>
      </w:tr>
      <w:tr w:rsidR="00000000" w14:paraId="27A9AB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E6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C5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другие лица, участвующие в производственной деятельности работодателя, помимо работников, исполняющих свои обязанности по трудовому договору, в частности:</w:t>
            </w:r>
          </w:p>
        </w:tc>
      </w:tr>
      <w:tr w:rsidR="00000000" w14:paraId="024665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3E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13.3.1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857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работники и другие лица, получающие образование в соответствии с ученическим договором;</w:t>
            </w:r>
          </w:p>
        </w:tc>
      </w:tr>
      <w:tr w:rsidR="00000000" w14:paraId="09693F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99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13.3.2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B4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обучающиеся, проходящие производственную практику;</w:t>
            </w:r>
          </w:p>
        </w:tc>
      </w:tr>
      <w:tr w:rsidR="00000000" w14:paraId="62E7ED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36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13.3.3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BB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лица, страдающие психическими расстройствами, участвующие в производительном труде на лечебно-производственных предприятиях в порядке трудовой терапии в соответствии с медицинскими рекомендациями;</w:t>
            </w:r>
          </w:p>
        </w:tc>
      </w:tr>
      <w:tr w:rsidR="00000000" w14:paraId="3B4CAD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D27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13.3.4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61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лица, привлекаемые к выполнению общественно полезных работ;</w:t>
            </w:r>
          </w:p>
        </w:tc>
      </w:tr>
      <w:tr w:rsidR="00000000" w14:paraId="2E3D1B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10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13.3.5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BE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лица, осужденные к лишению свободы, принудительным работам и </w:t>
            </w:r>
            <w:r>
              <w:rPr>
                <w:rFonts w:ascii="Times New Roman" w:hAnsi="Times New Roman"/>
                <w:kern w:val="0"/>
              </w:rPr>
              <w:lastRenderedPageBreak/>
              <w:t>привлекаемые к труду, в том числе на основании договоров (контрактов) со сторонними организациями, а также осужденные к лишению свободы, привлеченные без оплаты труда к выполнению работ по благоустройству исправительных учреждений и прилегающих к ним территорий и осужденные к наказанию в виде принудительных работ, привлеченные без оплаты труда к выполнению работ по благоустройству зданий и территории исправительного центра;</w:t>
            </w:r>
          </w:p>
        </w:tc>
      </w:tr>
      <w:tr w:rsidR="00000000" w14:paraId="32FA13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FE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13.3.6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D7F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осужденные, отбывающие наказание в виде обязательных работ;</w:t>
            </w:r>
          </w:p>
        </w:tc>
      </w:tr>
      <w:tr w:rsidR="00000000" w14:paraId="1B3226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1A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13.3.7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8F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члены производственных кооперативов и члены крестьянских (фермерских) хозяйств, принимающие личное трудовое участие в их деятельности.</w:t>
            </w:r>
          </w:p>
        </w:tc>
      </w:tr>
      <w:tr w:rsidR="00000000" w14:paraId="338450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AF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79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работодатели</w:t>
            </w:r>
          </w:p>
        </w:tc>
      </w:tr>
      <w:tr w:rsidR="00000000" w14:paraId="33C4CA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90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13.5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79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работники и другие лица, чей статус не классифицирован</w:t>
            </w:r>
          </w:p>
        </w:tc>
      </w:tr>
      <w:tr w:rsidR="00000000" w14:paraId="63C712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D0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A2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Код профессии (должности) (при наличии)</w:t>
            </w:r>
          </w:p>
        </w:tc>
      </w:tr>
      <w:tr w:rsidR="00000000" w14:paraId="3B3B6D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B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14.__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93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Следует указывать регистрационный номер профессионального стандарта</w:t>
            </w:r>
          </w:p>
        </w:tc>
      </w:tr>
      <w:tr w:rsidR="00000000" w14:paraId="5E410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3E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93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Последствия несчастного случая на производстве:</w:t>
            </w:r>
          </w:p>
        </w:tc>
      </w:tr>
      <w:tr w:rsidR="00000000" w14:paraId="11E802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30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15.1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95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выздоровел</w:t>
            </w:r>
          </w:p>
        </w:tc>
      </w:tr>
      <w:tr w:rsidR="00000000" w14:paraId="6879FD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5D8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15.2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7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переведен на другую работу</w:t>
            </w:r>
          </w:p>
        </w:tc>
      </w:tr>
      <w:tr w:rsidR="00000000" w14:paraId="3D894E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AC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15.3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5B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установлена инвалидность III, II, I групп</w:t>
            </w:r>
          </w:p>
        </w:tc>
      </w:tr>
      <w:tr w:rsidR="00000000" w14:paraId="51992C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2B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15.4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BDD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умер</w:t>
            </w:r>
          </w:p>
        </w:tc>
      </w:tr>
    </w:tbl>
    <w:p w14:paraId="7C500F4A" w14:textId="77777777" w:rsidR="007C5CB3" w:rsidRDefault="007C5CB3"/>
    <w:sectPr w:rsidR="007C5CB3" w:rsidSect="00B76F41">
      <w:pgSz w:w="12240" w:h="15840"/>
      <w:pgMar w:top="567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6F41"/>
    <w:rsid w:val="006A2551"/>
    <w:rsid w:val="007C5CB3"/>
    <w:rsid w:val="00B7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E450E"/>
  <w14:defaultImageDpi w14:val="0"/>
  <w15:docId w15:val="{D5A832F1-723B-431D-BB9A-0BBA8ECE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3365#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81622#l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71591#l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17576#l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17576#l0" TargetMode="Externa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2658</Words>
  <Characters>15151</Characters>
  <Application>Microsoft Office Word</Application>
  <DocSecurity>0</DocSecurity>
  <Lines>126</Lines>
  <Paragraphs>35</Paragraphs>
  <ScaleCrop>false</ScaleCrop>
  <Company/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Лазуткин</dc:creator>
  <cp:keywords/>
  <dc:description/>
  <cp:lastModifiedBy>Вадим Лазуткин</cp:lastModifiedBy>
  <cp:revision>2</cp:revision>
  <dcterms:created xsi:type="dcterms:W3CDTF">2026-07-14T08:09:00Z</dcterms:created>
  <dcterms:modified xsi:type="dcterms:W3CDTF">2026-07-14T08:09:00Z</dcterms:modified>
</cp:coreProperties>
</file>