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3B2" w:rsidRPr="00FF02DB" w:rsidRDefault="00A343B2" w:rsidP="00A343B2">
      <w:pPr>
        <w:jc w:val="right"/>
        <w:rPr>
          <w:sz w:val="16"/>
          <w:szCs w:val="16"/>
        </w:rPr>
      </w:pPr>
      <w:bookmarkStart w:id="0" w:name="_GoBack"/>
      <w:bookmarkEnd w:id="0"/>
      <w:r w:rsidRPr="00FF02DB">
        <w:rPr>
          <w:sz w:val="16"/>
          <w:szCs w:val="16"/>
          <w:highlight w:val="green"/>
        </w:rPr>
        <w:t>Приложение ___ к приказу №__ от «___» ____________ 202__г.</w:t>
      </w:r>
    </w:p>
    <w:p w:rsidR="00A343B2" w:rsidRPr="00FF02DB" w:rsidRDefault="00A343B2" w:rsidP="00A343B2">
      <w:pPr>
        <w:jc w:val="right"/>
        <w:rPr>
          <w:sz w:val="16"/>
          <w:szCs w:val="16"/>
        </w:rPr>
      </w:pPr>
    </w:p>
    <w:p w:rsidR="00A343B2" w:rsidRPr="00A35081" w:rsidRDefault="00A343B2" w:rsidP="00A343B2">
      <w:pPr>
        <w:jc w:val="center"/>
        <w:rPr>
          <w:sz w:val="32"/>
          <w:szCs w:val="32"/>
          <w:highlight w:val="green"/>
        </w:rPr>
      </w:pPr>
      <w:r w:rsidRPr="00A35081">
        <w:rPr>
          <w:sz w:val="32"/>
          <w:szCs w:val="32"/>
          <w:highlight w:val="green"/>
        </w:rPr>
        <w:t>ОБЩЕСТВО С ОГРАНИЧЕННОЙ ОТВЕТСТВЕННОСТЬЮ</w:t>
      </w:r>
    </w:p>
    <w:p w:rsidR="00A343B2" w:rsidRPr="00FF02DB" w:rsidRDefault="00A343B2" w:rsidP="00A343B2">
      <w:pPr>
        <w:jc w:val="center"/>
        <w:rPr>
          <w:b/>
          <w:sz w:val="32"/>
          <w:szCs w:val="32"/>
        </w:rPr>
      </w:pPr>
      <w:r w:rsidRPr="00A35081">
        <w:rPr>
          <w:sz w:val="32"/>
          <w:szCs w:val="32"/>
          <w:highlight w:val="green"/>
        </w:rPr>
        <w:t xml:space="preserve"> </w:t>
      </w:r>
      <w:r w:rsidRPr="00A35081">
        <w:rPr>
          <w:b/>
          <w:sz w:val="32"/>
          <w:szCs w:val="32"/>
          <w:highlight w:val="green"/>
        </w:rPr>
        <w:t>«</w:t>
      </w:r>
      <w:r w:rsidR="002D25B7">
        <w:rPr>
          <w:b/>
          <w:sz w:val="32"/>
          <w:szCs w:val="32"/>
          <w:highlight w:val="green"/>
        </w:rPr>
        <w:t>Бизнес-Офис</w:t>
      </w:r>
      <w:r w:rsidRPr="00A35081">
        <w:rPr>
          <w:b/>
          <w:sz w:val="32"/>
          <w:szCs w:val="32"/>
          <w:highlight w:val="green"/>
        </w:rPr>
        <w:t>»</w:t>
      </w:r>
    </w:p>
    <w:p w:rsidR="00A343B2" w:rsidRPr="00FF02DB" w:rsidRDefault="00A343B2" w:rsidP="00A343B2">
      <w:pPr>
        <w:jc w:val="center"/>
        <w:rPr>
          <w:b/>
          <w:sz w:val="32"/>
          <w:szCs w:val="32"/>
        </w:rPr>
      </w:pPr>
    </w:p>
    <w:tbl>
      <w:tblPr>
        <w:tblW w:w="4947" w:type="pct"/>
        <w:tblLook w:val="04A0" w:firstRow="1" w:lastRow="0" w:firstColumn="1" w:lastColumn="0" w:noHBand="0" w:noVBand="1"/>
      </w:tblPr>
      <w:tblGrid>
        <w:gridCol w:w="4822"/>
        <w:gridCol w:w="4995"/>
      </w:tblGrid>
      <w:tr w:rsidR="00A343B2" w:rsidRPr="00FF02DB" w:rsidTr="001F035A">
        <w:tc>
          <w:tcPr>
            <w:tcW w:w="2456" w:type="pct"/>
            <w:shd w:val="clear" w:color="auto" w:fill="auto"/>
            <w:vAlign w:val="center"/>
          </w:tcPr>
          <w:p w:rsidR="00A343B2" w:rsidRPr="00FF02DB" w:rsidRDefault="00A343B2" w:rsidP="001F035A">
            <w:pPr>
              <w:autoSpaceDN w:val="0"/>
              <w:adjustRightInd w:val="0"/>
              <w:rPr>
                <w:rFonts w:eastAsia="Calibri"/>
                <w:highlight w:val="green"/>
              </w:rPr>
            </w:pPr>
            <w:r w:rsidRPr="00FF02DB">
              <w:rPr>
                <w:rFonts w:eastAsia="Calibri"/>
                <w:highlight w:val="green"/>
              </w:rPr>
              <w:t>СОГЛАСОВАНО</w:t>
            </w:r>
          </w:p>
          <w:p w:rsidR="00A343B2" w:rsidRPr="00FF02DB" w:rsidRDefault="00A343B2" w:rsidP="001F035A">
            <w:pPr>
              <w:rPr>
                <w:rFonts w:eastAsia="Arial Unicode MS"/>
                <w:kern w:val="3"/>
                <w:highlight w:val="green"/>
              </w:rPr>
            </w:pPr>
            <w:r w:rsidRPr="00FF02DB">
              <w:rPr>
                <w:rFonts w:eastAsia="Arial Unicode MS"/>
                <w:kern w:val="3"/>
                <w:highlight w:val="green"/>
              </w:rPr>
              <w:t xml:space="preserve">Уполномоченный по охране труда </w:t>
            </w:r>
          </w:p>
          <w:p w:rsidR="00A343B2" w:rsidRPr="00FF02DB" w:rsidRDefault="00A343B2" w:rsidP="001F035A">
            <w:pPr>
              <w:rPr>
                <w:rFonts w:eastAsia="Arial Unicode MS"/>
                <w:kern w:val="3"/>
                <w:highlight w:val="green"/>
              </w:rPr>
            </w:pPr>
          </w:p>
          <w:p w:rsidR="00A343B2" w:rsidRPr="00FF02DB" w:rsidRDefault="00A343B2" w:rsidP="001F035A">
            <w:pPr>
              <w:jc w:val="both"/>
              <w:rPr>
                <w:rFonts w:eastAsia="Calibri"/>
                <w:highlight w:val="green"/>
              </w:rPr>
            </w:pPr>
            <w:r w:rsidRPr="00FF02DB">
              <w:rPr>
                <w:rFonts w:eastAsia="Calibri"/>
                <w:highlight w:val="green"/>
              </w:rPr>
              <w:t>_____________ Н.Н. Николаева</w:t>
            </w:r>
          </w:p>
          <w:p w:rsidR="00A343B2" w:rsidRPr="00FF02DB" w:rsidRDefault="00A343B2" w:rsidP="001F035A">
            <w:pPr>
              <w:jc w:val="both"/>
              <w:rPr>
                <w:rFonts w:eastAsia="Calibri"/>
                <w:highlight w:val="green"/>
              </w:rPr>
            </w:pPr>
            <w:r w:rsidRPr="00FF02DB">
              <w:rPr>
                <w:rFonts w:eastAsia="Calibri"/>
                <w:bCs/>
                <w:highlight w:val="green"/>
              </w:rPr>
              <w:t>«___» ____________ 202__ г.</w:t>
            </w:r>
          </w:p>
          <w:p w:rsidR="00A343B2" w:rsidRPr="00FF02DB" w:rsidRDefault="00A343B2" w:rsidP="001F035A">
            <w:pPr>
              <w:ind w:firstLine="567"/>
              <w:jc w:val="center"/>
              <w:rPr>
                <w:rFonts w:eastAsia="Calibri"/>
                <w:highlight w:val="green"/>
              </w:rPr>
            </w:pPr>
          </w:p>
        </w:tc>
        <w:tc>
          <w:tcPr>
            <w:tcW w:w="2544" w:type="pct"/>
            <w:shd w:val="clear" w:color="auto" w:fill="auto"/>
          </w:tcPr>
          <w:p w:rsidR="00A343B2" w:rsidRPr="00FF02DB" w:rsidRDefault="00A343B2" w:rsidP="001F035A">
            <w:pPr>
              <w:autoSpaceDN w:val="0"/>
              <w:adjustRightInd w:val="0"/>
              <w:ind w:firstLine="567"/>
              <w:jc w:val="right"/>
              <w:rPr>
                <w:rFonts w:eastAsia="Calibri"/>
                <w:highlight w:val="green"/>
              </w:rPr>
            </w:pPr>
            <w:r w:rsidRPr="00FF02DB">
              <w:rPr>
                <w:rFonts w:eastAsia="Calibri"/>
                <w:highlight w:val="green"/>
              </w:rPr>
              <w:t>УТВЕРЖДАЮ</w:t>
            </w:r>
          </w:p>
          <w:p w:rsidR="00A343B2" w:rsidRPr="00FF02DB" w:rsidRDefault="00A343B2" w:rsidP="001F035A">
            <w:pPr>
              <w:autoSpaceDN w:val="0"/>
              <w:adjustRightInd w:val="0"/>
              <w:ind w:firstLine="567"/>
              <w:jc w:val="right"/>
              <w:rPr>
                <w:rFonts w:eastAsia="Calibri"/>
                <w:highlight w:val="green"/>
              </w:rPr>
            </w:pPr>
            <w:r w:rsidRPr="00FF02DB">
              <w:rPr>
                <w:rFonts w:eastAsia="Calibri"/>
                <w:highlight w:val="green"/>
              </w:rPr>
              <w:t>Генеральный директор</w:t>
            </w:r>
          </w:p>
          <w:p w:rsidR="00A343B2" w:rsidRPr="00FF02DB" w:rsidRDefault="00A343B2" w:rsidP="001F035A">
            <w:pPr>
              <w:autoSpaceDN w:val="0"/>
              <w:adjustRightInd w:val="0"/>
              <w:ind w:firstLine="567"/>
              <w:jc w:val="right"/>
              <w:rPr>
                <w:rFonts w:eastAsia="Calibri"/>
                <w:highlight w:val="green"/>
              </w:rPr>
            </w:pPr>
          </w:p>
          <w:p w:rsidR="00A343B2" w:rsidRPr="00FF02DB" w:rsidRDefault="00A343B2" w:rsidP="001F035A">
            <w:pPr>
              <w:ind w:firstLine="567"/>
              <w:jc w:val="right"/>
              <w:rPr>
                <w:rFonts w:eastAsia="Calibri"/>
                <w:highlight w:val="green"/>
              </w:rPr>
            </w:pPr>
            <w:r w:rsidRPr="00FF02DB">
              <w:rPr>
                <w:rFonts w:eastAsia="Calibri"/>
                <w:highlight w:val="green"/>
              </w:rPr>
              <w:t>_____________ П.П. Петров</w:t>
            </w:r>
          </w:p>
          <w:p w:rsidR="00A343B2" w:rsidRPr="00FF02DB" w:rsidRDefault="00A343B2" w:rsidP="001F035A">
            <w:pPr>
              <w:jc w:val="right"/>
              <w:rPr>
                <w:rFonts w:eastAsia="Calibri"/>
              </w:rPr>
            </w:pPr>
            <w:r w:rsidRPr="00FF02DB">
              <w:rPr>
                <w:rFonts w:eastAsia="Calibri"/>
                <w:bCs/>
                <w:highlight w:val="green"/>
              </w:rPr>
              <w:t>«___» ____________ 202__ г.</w:t>
            </w:r>
          </w:p>
          <w:p w:rsidR="00A343B2" w:rsidRPr="00FF02DB" w:rsidRDefault="00A343B2" w:rsidP="001F035A">
            <w:pPr>
              <w:ind w:firstLine="567"/>
              <w:jc w:val="right"/>
              <w:rPr>
                <w:rFonts w:eastAsia="Calibri"/>
              </w:rPr>
            </w:pPr>
          </w:p>
        </w:tc>
      </w:tr>
    </w:tbl>
    <w:p w:rsidR="00240797" w:rsidRDefault="00240797" w:rsidP="005D6CC6">
      <w:pPr>
        <w:ind w:firstLine="567"/>
        <w:jc w:val="center"/>
        <w:rPr>
          <w:b/>
        </w:rPr>
      </w:pPr>
    </w:p>
    <w:p w:rsidR="00EE5A56" w:rsidRPr="00DC353A" w:rsidRDefault="00EE5A56" w:rsidP="00AB1B5D">
      <w:pPr>
        <w:jc w:val="center"/>
        <w:rPr>
          <w:b/>
          <w:bCs/>
        </w:rPr>
      </w:pPr>
      <w:r w:rsidRPr="00DC353A">
        <w:rPr>
          <w:b/>
          <w:bCs/>
        </w:rPr>
        <w:t>ПРОГРАММА</w:t>
      </w:r>
    </w:p>
    <w:p w:rsidR="00EE5A56" w:rsidRDefault="00EE5A56" w:rsidP="00AB1B5D">
      <w:pPr>
        <w:spacing w:line="288" w:lineRule="auto"/>
        <w:jc w:val="center"/>
        <w:rPr>
          <w:b/>
        </w:rPr>
      </w:pPr>
      <w:r w:rsidRPr="003963F1">
        <w:rPr>
          <w:b/>
        </w:rPr>
        <w:t xml:space="preserve">вводного инструктажа </w:t>
      </w:r>
    </w:p>
    <w:p w:rsidR="00EE5A56" w:rsidRPr="00640D60" w:rsidRDefault="00EE5A56" w:rsidP="00AB1B5D">
      <w:pPr>
        <w:spacing w:line="288" w:lineRule="auto"/>
        <w:jc w:val="center"/>
        <w:rPr>
          <w:b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9098"/>
      </w:tblGrid>
      <w:tr w:rsidR="00EE5A56" w:rsidRPr="003963F1" w:rsidTr="00AB1B5D">
        <w:trPr>
          <w:tblHeader/>
        </w:trPr>
        <w:tc>
          <w:tcPr>
            <w:tcW w:w="683" w:type="dxa"/>
            <w:shd w:val="clear" w:color="auto" w:fill="auto"/>
            <w:vAlign w:val="center"/>
          </w:tcPr>
          <w:p w:rsidR="00EE5A56" w:rsidRPr="003963F1" w:rsidRDefault="00EE5A56" w:rsidP="00AB1B5D">
            <w:pPr>
              <w:spacing w:line="288" w:lineRule="auto"/>
              <w:jc w:val="center"/>
              <w:rPr>
                <w:b/>
              </w:rPr>
            </w:pPr>
            <w:r w:rsidRPr="003963F1">
              <w:rPr>
                <w:b/>
              </w:rPr>
              <w:t>№ п/п</w:t>
            </w:r>
          </w:p>
        </w:tc>
        <w:tc>
          <w:tcPr>
            <w:tcW w:w="9098" w:type="dxa"/>
            <w:shd w:val="clear" w:color="auto" w:fill="auto"/>
            <w:vAlign w:val="center"/>
          </w:tcPr>
          <w:p w:rsidR="00EE5A56" w:rsidRPr="003963F1" w:rsidRDefault="00EE5A56" w:rsidP="00AB1B5D">
            <w:pPr>
              <w:spacing w:line="288" w:lineRule="auto"/>
              <w:jc w:val="center"/>
              <w:rPr>
                <w:b/>
              </w:rPr>
            </w:pPr>
            <w:r w:rsidRPr="003963F1">
              <w:rPr>
                <w:b/>
              </w:rPr>
              <w:t>Наименование темы</w:t>
            </w:r>
          </w:p>
        </w:tc>
      </w:tr>
      <w:tr w:rsidR="00EE5A56" w:rsidRPr="003963F1" w:rsidTr="00AB1B5D">
        <w:tc>
          <w:tcPr>
            <w:tcW w:w="683" w:type="dxa"/>
            <w:shd w:val="clear" w:color="auto" w:fill="auto"/>
            <w:vAlign w:val="center"/>
          </w:tcPr>
          <w:p w:rsidR="00EE5A56" w:rsidRPr="003963F1" w:rsidRDefault="00EE5A56" w:rsidP="00AB1B5D">
            <w:pPr>
              <w:spacing w:before="240" w:after="240"/>
            </w:pPr>
            <w:r w:rsidRPr="003963F1">
              <w:t>1.</w:t>
            </w:r>
          </w:p>
        </w:tc>
        <w:tc>
          <w:tcPr>
            <w:tcW w:w="9098" w:type="dxa"/>
            <w:shd w:val="clear" w:color="auto" w:fill="auto"/>
          </w:tcPr>
          <w:p w:rsidR="00EE5A56" w:rsidRPr="003963F1" w:rsidRDefault="00EE5A56" w:rsidP="00AB1B5D">
            <w:pPr>
              <w:pStyle w:val="ConsPlusNormal"/>
              <w:spacing w:before="240" w:after="240"/>
              <w:jc w:val="both"/>
            </w:pPr>
            <w:r w:rsidRPr="00A33DC5">
              <w:t>Сведения об организации. Политика и цели работодателя в области охраны труда.</w:t>
            </w:r>
          </w:p>
        </w:tc>
      </w:tr>
      <w:tr w:rsidR="00EE5A56" w:rsidRPr="003963F1" w:rsidTr="00AB1B5D">
        <w:tc>
          <w:tcPr>
            <w:tcW w:w="683" w:type="dxa"/>
            <w:shd w:val="clear" w:color="auto" w:fill="auto"/>
            <w:vAlign w:val="center"/>
          </w:tcPr>
          <w:p w:rsidR="00EE5A56" w:rsidRPr="003963F1" w:rsidRDefault="00EE5A56" w:rsidP="00AB1B5D">
            <w:pPr>
              <w:spacing w:before="240" w:after="240"/>
            </w:pPr>
            <w:r w:rsidRPr="003963F1">
              <w:t>2.</w:t>
            </w:r>
          </w:p>
        </w:tc>
        <w:tc>
          <w:tcPr>
            <w:tcW w:w="9098" w:type="dxa"/>
            <w:shd w:val="clear" w:color="auto" w:fill="auto"/>
          </w:tcPr>
          <w:p w:rsidR="00EE5A56" w:rsidRPr="00431C27" w:rsidRDefault="00EE5A56" w:rsidP="00D03179">
            <w:pPr>
              <w:spacing w:before="240" w:after="240"/>
            </w:pPr>
            <w:r w:rsidRPr="00431C27">
              <w:t>Общие правила поведения работающих на территории организации в</w:t>
            </w:r>
            <w:r w:rsidR="00D03179" w:rsidRPr="00431C27">
              <w:t xml:space="preserve"> помещениях и на прилегающей территории</w:t>
            </w:r>
            <w:r w:rsidRPr="00431C27">
              <w:t>. Источники опасности, действующие на всех работников, находящихся на территории организации.</w:t>
            </w:r>
          </w:p>
        </w:tc>
      </w:tr>
      <w:tr w:rsidR="00431C27" w:rsidRPr="003963F1" w:rsidTr="002F6FA5">
        <w:trPr>
          <w:trHeight w:val="77"/>
        </w:trPr>
        <w:tc>
          <w:tcPr>
            <w:tcW w:w="683" w:type="dxa"/>
            <w:shd w:val="clear" w:color="auto" w:fill="auto"/>
            <w:vAlign w:val="center"/>
          </w:tcPr>
          <w:p w:rsidR="00431C27" w:rsidRPr="003963F1" w:rsidRDefault="00431C27" w:rsidP="00AB1B5D">
            <w:pPr>
              <w:spacing w:before="240" w:after="240"/>
            </w:pPr>
            <w:r>
              <w:t>2.1</w:t>
            </w:r>
          </w:p>
        </w:tc>
        <w:tc>
          <w:tcPr>
            <w:tcW w:w="9098" w:type="dxa"/>
            <w:shd w:val="clear" w:color="auto" w:fill="auto"/>
          </w:tcPr>
          <w:p w:rsidR="00431C27" w:rsidRPr="00431C27" w:rsidRDefault="00431C27" w:rsidP="00431C27">
            <w:pPr>
              <w:spacing w:before="240" w:after="240"/>
            </w:pPr>
            <w:r w:rsidRPr="00431C27">
              <w:rPr>
                <w:shd w:val="clear" w:color="auto" w:fill="FFFFFF"/>
              </w:rPr>
              <w:t xml:space="preserve">Опасности, источниками которых являются персональные электронно-вычислительные машины (персональные компьютеры), аппараты копировально-множительной техники настольного типа, единичные стационарные копировально-множительные аппараты, используемые периодически для нужд самой организации, иная офисная организационная техника, а также бытовая техника, не используемая в технологическом процессе </w:t>
            </w:r>
          </w:p>
        </w:tc>
      </w:tr>
      <w:tr w:rsidR="00EE5A56" w:rsidRPr="003963F1" w:rsidTr="00AB1B5D">
        <w:tc>
          <w:tcPr>
            <w:tcW w:w="683" w:type="dxa"/>
            <w:shd w:val="clear" w:color="auto" w:fill="auto"/>
            <w:vAlign w:val="center"/>
          </w:tcPr>
          <w:p w:rsidR="00EE5A56" w:rsidRPr="003963F1" w:rsidRDefault="00EE5A56" w:rsidP="00AB1B5D">
            <w:pPr>
              <w:spacing w:before="240" w:after="240"/>
            </w:pPr>
            <w:r>
              <w:t>3.</w:t>
            </w:r>
          </w:p>
        </w:tc>
        <w:tc>
          <w:tcPr>
            <w:tcW w:w="9098" w:type="dxa"/>
            <w:shd w:val="clear" w:color="auto" w:fill="auto"/>
          </w:tcPr>
          <w:p w:rsidR="00EE5A56" w:rsidRPr="003963F1" w:rsidRDefault="00EE5A56" w:rsidP="00AB1B5D">
            <w:pPr>
              <w:spacing w:before="240" w:after="240"/>
            </w:pPr>
            <w:r w:rsidRPr="00A33DC5">
              <w:t xml:space="preserve">Расположение </w:t>
            </w:r>
            <w:r>
              <w:t>рабочих мест</w:t>
            </w:r>
            <w:r w:rsidRPr="00A33DC5">
              <w:t>, вспомогательных помещений. Средства обеспечения производственной санитарии и личной гигиены.</w:t>
            </w:r>
          </w:p>
        </w:tc>
      </w:tr>
      <w:tr w:rsidR="00EE5A56" w:rsidRPr="003963F1" w:rsidTr="00AB1B5D">
        <w:tc>
          <w:tcPr>
            <w:tcW w:w="683" w:type="dxa"/>
            <w:shd w:val="clear" w:color="auto" w:fill="auto"/>
            <w:vAlign w:val="center"/>
          </w:tcPr>
          <w:p w:rsidR="00EE5A56" w:rsidRPr="003963F1" w:rsidRDefault="00EE5A56" w:rsidP="00AB1B5D">
            <w:pPr>
              <w:spacing w:before="240" w:after="240"/>
            </w:pPr>
            <w:r>
              <w:t>4.</w:t>
            </w:r>
          </w:p>
        </w:tc>
        <w:tc>
          <w:tcPr>
            <w:tcW w:w="9098" w:type="dxa"/>
            <w:shd w:val="clear" w:color="auto" w:fill="auto"/>
          </w:tcPr>
          <w:p w:rsidR="00EE5A56" w:rsidRPr="003963F1" w:rsidRDefault="00EE5A56" w:rsidP="00AB1B5D">
            <w:pPr>
              <w:spacing w:before="240" w:after="240"/>
            </w:pPr>
            <w:r w:rsidRPr="00A33DC5">
              <w:t xml:space="preserve">Обстоятельства и причины отдельных характерных несчастных случаев на производстве, аварий, пожаров, происшедших на аналогичных </w:t>
            </w:r>
            <w:r>
              <w:t>предприятиях</w:t>
            </w:r>
            <w:r w:rsidRPr="00A33DC5">
              <w:t xml:space="preserve"> из-за нарушения требований охраны труда.</w:t>
            </w:r>
          </w:p>
        </w:tc>
      </w:tr>
      <w:tr w:rsidR="00EE5A56" w:rsidRPr="003963F1" w:rsidTr="00AB1B5D">
        <w:tc>
          <w:tcPr>
            <w:tcW w:w="683" w:type="dxa"/>
            <w:shd w:val="clear" w:color="auto" w:fill="auto"/>
            <w:vAlign w:val="center"/>
          </w:tcPr>
          <w:p w:rsidR="00EE5A56" w:rsidRPr="003963F1" w:rsidRDefault="00EE5A56" w:rsidP="00AB1B5D">
            <w:pPr>
              <w:spacing w:before="240" w:after="240"/>
            </w:pPr>
            <w:r>
              <w:t>5.</w:t>
            </w:r>
          </w:p>
        </w:tc>
        <w:tc>
          <w:tcPr>
            <w:tcW w:w="9098" w:type="dxa"/>
            <w:shd w:val="clear" w:color="auto" w:fill="auto"/>
          </w:tcPr>
          <w:p w:rsidR="00EE5A56" w:rsidRPr="003963F1" w:rsidRDefault="00EE5A56" w:rsidP="00AB1B5D">
            <w:pPr>
              <w:spacing w:before="240" w:after="240"/>
            </w:pPr>
            <w:r w:rsidRPr="00A33DC5">
              <w:t>Действия работников при возникновении возможных аварийных ситуаций. Виды сигнализаций и звуковых оповещений при возникновении аварийных ситуаций.</w:t>
            </w:r>
          </w:p>
        </w:tc>
      </w:tr>
      <w:tr w:rsidR="00EE5A56" w:rsidRPr="003963F1" w:rsidTr="00AB1B5D">
        <w:tc>
          <w:tcPr>
            <w:tcW w:w="683" w:type="dxa"/>
            <w:shd w:val="clear" w:color="auto" w:fill="auto"/>
            <w:vAlign w:val="center"/>
          </w:tcPr>
          <w:p w:rsidR="00EE5A56" w:rsidRPr="003963F1" w:rsidRDefault="00EE5A56" w:rsidP="00AB1B5D">
            <w:pPr>
              <w:spacing w:before="240" w:after="240"/>
            </w:pPr>
            <w:r>
              <w:t>6.</w:t>
            </w:r>
          </w:p>
        </w:tc>
        <w:tc>
          <w:tcPr>
            <w:tcW w:w="9098" w:type="dxa"/>
            <w:shd w:val="clear" w:color="auto" w:fill="auto"/>
          </w:tcPr>
          <w:p w:rsidR="00EE5A56" w:rsidRPr="003963F1" w:rsidRDefault="00EE5A56" w:rsidP="00AB1B5D">
            <w:pPr>
              <w:spacing w:before="240" w:after="240"/>
            </w:pPr>
            <w:r w:rsidRPr="00A33DC5">
              <w:t>Оказание первой помощи пострадавшим.</w:t>
            </w:r>
          </w:p>
        </w:tc>
      </w:tr>
    </w:tbl>
    <w:p w:rsidR="00EE5A56" w:rsidRDefault="00EE5A56" w:rsidP="00AB1B5D">
      <w:pPr>
        <w:pStyle w:val="ConsPlusNormal"/>
        <w:jc w:val="both"/>
      </w:pPr>
    </w:p>
    <w:sectPr w:rsidR="00EE5A56" w:rsidSect="00AB1B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B19" w:rsidRDefault="00F95B19" w:rsidP="003D68D4">
      <w:r>
        <w:separator/>
      </w:r>
    </w:p>
  </w:endnote>
  <w:endnote w:type="continuationSeparator" w:id="0">
    <w:p w:rsidR="00F95B19" w:rsidRDefault="00F95B19" w:rsidP="003D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8D4" w:rsidRDefault="003D68D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8D4" w:rsidRDefault="003D68D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8D4" w:rsidRDefault="003D68D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B19" w:rsidRDefault="00F95B19" w:rsidP="003D68D4">
      <w:r>
        <w:separator/>
      </w:r>
    </w:p>
  </w:footnote>
  <w:footnote w:type="continuationSeparator" w:id="0">
    <w:p w:rsidR="00F95B19" w:rsidRDefault="00F95B19" w:rsidP="003D6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8D4" w:rsidRDefault="003D68D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8D4" w:rsidRDefault="003D68D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8D4" w:rsidRDefault="003D68D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3018"/>
    <w:multiLevelType w:val="hybridMultilevel"/>
    <w:tmpl w:val="6D2C9E06"/>
    <w:lvl w:ilvl="0" w:tplc="535A1D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FC437F"/>
    <w:multiLevelType w:val="multilevel"/>
    <w:tmpl w:val="AB8A6CB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1EB7DA9"/>
    <w:multiLevelType w:val="hybridMultilevel"/>
    <w:tmpl w:val="996C6124"/>
    <w:lvl w:ilvl="0" w:tplc="5FB89BA6">
      <w:start w:val="1"/>
      <w:numFmt w:val="decimal"/>
      <w:lvlText w:val="2.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 w15:restartNumberingAfterBreak="0">
    <w:nsid w:val="2A577A61"/>
    <w:multiLevelType w:val="hybridMultilevel"/>
    <w:tmpl w:val="7660DD96"/>
    <w:lvl w:ilvl="0" w:tplc="6EA2A74A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3D4F3E66"/>
    <w:multiLevelType w:val="hybridMultilevel"/>
    <w:tmpl w:val="415E1734"/>
    <w:lvl w:ilvl="0" w:tplc="6EA2A74A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41AA5E3E"/>
    <w:multiLevelType w:val="hybridMultilevel"/>
    <w:tmpl w:val="5E4851AC"/>
    <w:lvl w:ilvl="0" w:tplc="59160A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8FD475A"/>
    <w:multiLevelType w:val="hybridMultilevel"/>
    <w:tmpl w:val="24567866"/>
    <w:lvl w:ilvl="0" w:tplc="535A1D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A94"/>
    <w:rsid w:val="0005115F"/>
    <w:rsid w:val="000630F5"/>
    <w:rsid w:val="0007338D"/>
    <w:rsid w:val="0012535A"/>
    <w:rsid w:val="0014790A"/>
    <w:rsid w:val="00240797"/>
    <w:rsid w:val="002C04F2"/>
    <w:rsid w:val="002D25B7"/>
    <w:rsid w:val="002F6FA5"/>
    <w:rsid w:val="003836E8"/>
    <w:rsid w:val="003D68D4"/>
    <w:rsid w:val="00431C27"/>
    <w:rsid w:val="005D6CC6"/>
    <w:rsid w:val="00606E1B"/>
    <w:rsid w:val="00617CE4"/>
    <w:rsid w:val="00664A94"/>
    <w:rsid w:val="006A7596"/>
    <w:rsid w:val="00802284"/>
    <w:rsid w:val="0085434F"/>
    <w:rsid w:val="0090071C"/>
    <w:rsid w:val="00A00947"/>
    <w:rsid w:val="00A343B2"/>
    <w:rsid w:val="00AB1B5D"/>
    <w:rsid w:val="00B61857"/>
    <w:rsid w:val="00BB385C"/>
    <w:rsid w:val="00BF7201"/>
    <w:rsid w:val="00D03179"/>
    <w:rsid w:val="00D719F1"/>
    <w:rsid w:val="00D97A2D"/>
    <w:rsid w:val="00DC353A"/>
    <w:rsid w:val="00EA6540"/>
    <w:rsid w:val="00EE45A3"/>
    <w:rsid w:val="00EE5A56"/>
    <w:rsid w:val="00F9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090D4-E9AF-496B-B66D-F01CA8CF7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5A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A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E5A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FR1">
    <w:name w:val="FR1"/>
    <w:rsid w:val="00EE5A56"/>
    <w:pPr>
      <w:widowControl w:val="0"/>
      <w:autoSpaceDE w:val="0"/>
      <w:autoSpaceDN w:val="0"/>
      <w:adjustRightInd w:val="0"/>
      <w:spacing w:before="300" w:after="0" w:line="300" w:lineRule="auto"/>
      <w:ind w:left="2720" w:right="22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E5A5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07338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7338D"/>
    <w:pPr>
      <w:suppressAutoHyphens/>
      <w:spacing w:line="360" w:lineRule="auto"/>
      <w:ind w:left="720" w:firstLine="709"/>
      <w:contextualSpacing/>
      <w:jc w:val="both"/>
    </w:pPr>
    <w:rPr>
      <w:lang w:eastAsia="ar-SA"/>
    </w:rPr>
  </w:style>
  <w:style w:type="paragraph" w:customStyle="1" w:styleId="FORMATTEXT">
    <w:name w:val=".FORMATTEXT"/>
    <w:uiPriority w:val="99"/>
    <w:rsid w:val="000733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07338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D68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D68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D68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D68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dcterms:created xsi:type="dcterms:W3CDTF">2022-02-01T08:34:00Z</dcterms:created>
  <dcterms:modified xsi:type="dcterms:W3CDTF">2023-04-04T08:35:00Z</dcterms:modified>
</cp:coreProperties>
</file>